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ECFF" w14:textId="77777777" w:rsidR="003F0963" w:rsidRDefault="003F0963">
      <w:pPr>
        <w:pStyle w:val="Heading1"/>
        <w:spacing w:before="90"/>
        <w:ind w:left="1532" w:right="1531"/>
        <w:jc w:val="center"/>
      </w:pPr>
    </w:p>
    <w:p w14:paraId="69A6BE92" w14:textId="4BD84D3E" w:rsidR="003F0963" w:rsidRDefault="003F0963">
      <w:pPr>
        <w:pStyle w:val="Heading1"/>
        <w:spacing w:before="90"/>
        <w:ind w:left="1532" w:right="1531"/>
        <w:jc w:val="center"/>
      </w:pPr>
    </w:p>
    <w:p w14:paraId="44181D83" w14:textId="77777777" w:rsidR="003F0963" w:rsidRDefault="003F0963">
      <w:pPr>
        <w:pStyle w:val="Heading1"/>
        <w:spacing w:before="90"/>
        <w:ind w:left="1532" w:right="1531"/>
        <w:jc w:val="center"/>
      </w:pPr>
    </w:p>
    <w:p w14:paraId="7C68F416" w14:textId="6168FC1B" w:rsidR="00772490" w:rsidRDefault="00E4053A" w:rsidP="00772490">
      <w:pPr>
        <w:pStyle w:val="Heading1"/>
        <w:spacing w:before="90"/>
        <w:ind w:left="0" w:right="10"/>
        <w:jc w:val="center"/>
        <w:rPr>
          <w:rFonts w:ascii="Arial" w:hAnsi="Arial" w:cs="Arial"/>
        </w:rPr>
      </w:pPr>
      <w:r w:rsidRPr="003F0963">
        <w:rPr>
          <w:rFonts w:ascii="Arial" w:hAnsi="Arial" w:cs="Arial"/>
        </w:rPr>
        <w:t>PORTFOLIO ASSESSMENT GUIDE for</w:t>
      </w:r>
    </w:p>
    <w:p w14:paraId="46F5A810" w14:textId="78F3D90A" w:rsidR="00883789" w:rsidRPr="007719BA" w:rsidRDefault="003F0963" w:rsidP="00772490">
      <w:pPr>
        <w:pStyle w:val="Heading1"/>
        <w:spacing w:before="90"/>
        <w:ind w:left="0" w:right="10"/>
        <w:jc w:val="center"/>
        <w:rPr>
          <w:rFonts w:ascii="Arial" w:hAnsi="Arial" w:cs="Arial"/>
          <w:color w:val="000000" w:themeColor="text1"/>
        </w:rPr>
      </w:pPr>
      <w:bookmarkStart w:id="0" w:name="_Hlk126765134"/>
      <w:r w:rsidRPr="007719BA">
        <w:rPr>
          <w:rFonts w:ascii="Arial" w:hAnsi="Arial" w:cs="Arial"/>
          <w:color w:val="000000" w:themeColor="text1"/>
        </w:rPr>
        <w:t xml:space="preserve">JS </w:t>
      </w:r>
      <w:r w:rsidR="00F17807" w:rsidRPr="007719BA">
        <w:rPr>
          <w:rFonts w:ascii="Arial" w:hAnsi="Arial" w:cs="Arial"/>
          <w:color w:val="000000" w:themeColor="text1"/>
        </w:rPr>
        <w:t>202</w:t>
      </w:r>
      <w:r w:rsidRPr="007719BA">
        <w:rPr>
          <w:rFonts w:ascii="Arial" w:hAnsi="Arial" w:cs="Arial"/>
          <w:color w:val="000000" w:themeColor="text1"/>
        </w:rPr>
        <w:t xml:space="preserve">: </w:t>
      </w:r>
      <w:r w:rsidR="00F17807" w:rsidRPr="007719BA">
        <w:rPr>
          <w:rFonts w:ascii="Arial" w:hAnsi="Arial" w:cs="Arial"/>
          <w:color w:val="000000" w:themeColor="text1"/>
        </w:rPr>
        <w:t>Corrections in America</w:t>
      </w:r>
    </w:p>
    <w:bookmarkEnd w:id="0"/>
    <w:p w14:paraId="593D5690" w14:textId="77777777" w:rsidR="00883789" w:rsidRPr="003F0963" w:rsidRDefault="00883789">
      <w:pPr>
        <w:pStyle w:val="BodyText"/>
        <w:spacing w:before="9"/>
        <w:rPr>
          <w:rFonts w:ascii="Arial" w:hAnsi="Arial" w:cs="Arial"/>
          <w:b/>
        </w:rPr>
      </w:pPr>
    </w:p>
    <w:p w14:paraId="664B5AF7" w14:textId="77777777" w:rsidR="00B65E4A" w:rsidRDefault="00E4053A" w:rsidP="00B65E4A">
      <w:pPr>
        <w:pStyle w:val="BodyText"/>
        <w:spacing w:line="247" w:lineRule="auto"/>
        <w:ind w:right="177" w:hanging="10"/>
        <w:rPr>
          <w:rFonts w:ascii="Arial" w:hAnsi="Arial" w:cs="Arial"/>
        </w:rPr>
      </w:pPr>
      <w:r w:rsidRPr="003F0963">
        <w:rPr>
          <w:rFonts w:ascii="Arial" w:hAnsi="Arial" w:cs="Arial"/>
          <w:b/>
        </w:rPr>
        <w:t>What is a Portfolio</w:t>
      </w:r>
      <w:r w:rsidRPr="003F0963">
        <w:rPr>
          <w:rFonts w:ascii="Arial" w:hAnsi="Arial" w:cs="Arial"/>
        </w:rPr>
        <w:t xml:space="preserve">: </w:t>
      </w:r>
    </w:p>
    <w:p w14:paraId="212EA99B" w14:textId="73ED908A" w:rsidR="00883789" w:rsidRPr="003F0963" w:rsidRDefault="00E4053A" w:rsidP="00B65E4A">
      <w:pPr>
        <w:pStyle w:val="BodyText"/>
        <w:spacing w:line="247" w:lineRule="auto"/>
        <w:ind w:right="177" w:hanging="10"/>
        <w:rPr>
          <w:rFonts w:ascii="Arial" w:hAnsi="Arial" w:cs="Arial"/>
        </w:rPr>
      </w:pPr>
      <w:r w:rsidRPr="003F0963">
        <w:rPr>
          <w:rFonts w:ascii="Arial" w:hAnsi="Arial" w:cs="Arial"/>
        </w:rPr>
        <w:t>A Portfolio is a formal means of requesting assessment of your prior work/life experience from which you have developed sufficient college-level learning to earn credit for a specific class.</w:t>
      </w:r>
    </w:p>
    <w:p w14:paraId="162D6A3D" w14:textId="77777777" w:rsidR="00883789" w:rsidRPr="003F0963" w:rsidRDefault="00883789" w:rsidP="00B65E4A">
      <w:pPr>
        <w:pStyle w:val="BodyText"/>
        <w:spacing w:before="7"/>
        <w:rPr>
          <w:rFonts w:ascii="Arial" w:hAnsi="Arial" w:cs="Arial"/>
        </w:rPr>
      </w:pPr>
    </w:p>
    <w:p w14:paraId="0A340C09" w14:textId="77777777" w:rsidR="00B65E4A" w:rsidRDefault="00E4053A" w:rsidP="00B65E4A">
      <w:pPr>
        <w:pStyle w:val="BodyText"/>
        <w:spacing w:line="249" w:lineRule="auto"/>
        <w:ind w:right="177" w:hanging="10"/>
        <w:rPr>
          <w:rFonts w:ascii="Arial" w:hAnsi="Arial" w:cs="Arial"/>
        </w:rPr>
      </w:pPr>
      <w:r w:rsidRPr="003F0963">
        <w:rPr>
          <w:rFonts w:ascii="Arial" w:hAnsi="Arial" w:cs="Arial"/>
          <w:b/>
        </w:rPr>
        <w:t>Purpose of this Guide</w:t>
      </w:r>
      <w:r w:rsidRPr="003F0963">
        <w:rPr>
          <w:rFonts w:ascii="Arial" w:hAnsi="Arial" w:cs="Arial"/>
        </w:rPr>
        <w:t xml:space="preserve">: </w:t>
      </w:r>
    </w:p>
    <w:p w14:paraId="67517236" w14:textId="09BE7C74" w:rsidR="00883789" w:rsidRPr="003F0963" w:rsidRDefault="00E4053A" w:rsidP="00B65E4A">
      <w:pPr>
        <w:pStyle w:val="BodyText"/>
        <w:spacing w:line="249" w:lineRule="auto"/>
        <w:ind w:right="177" w:hanging="10"/>
        <w:rPr>
          <w:rFonts w:ascii="Arial" w:hAnsi="Arial" w:cs="Arial"/>
        </w:rPr>
      </w:pPr>
      <w:r w:rsidRPr="003F0963">
        <w:rPr>
          <w:rFonts w:ascii="Arial" w:hAnsi="Arial" w:cs="Arial"/>
        </w:rPr>
        <w:t xml:space="preserve">This document is intended for student self-assessment purposes only. Review it carefully to determine if you are ready to write and submit a Portfolio for the course indicated above. Your self-assessment is not a guarantee that you will be awarded credit for the course. Faculty with expertise in the subject matter will evaluate whether your Portfolio provides sufficient evidence that you have demonstrated appropriate college-level mastery of the course content through experiential learning. </w:t>
      </w:r>
    </w:p>
    <w:p w14:paraId="3A976978" w14:textId="77777777" w:rsidR="00883789" w:rsidRPr="003F0963" w:rsidRDefault="00883789" w:rsidP="00B65E4A">
      <w:pPr>
        <w:pStyle w:val="BodyText"/>
        <w:spacing w:before="7"/>
        <w:rPr>
          <w:rFonts w:ascii="Arial" w:hAnsi="Arial" w:cs="Arial"/>
        </w:rPr>
      </w:pPr>
    </w:p>
    <w:p w14:paraId="27EB164B" w14:textId="3B819715" w:rsidR="00883789" w:rsidRPr="00B65E4A" w:rsidRDefault="00B65E4A" w:rsidP="00B65E4A">
      <w:pPr>
        <w:pStyle w:val="Heading1"/>
        <w:ind w:left="0"/>
        <w:rPr>
          <w:rFonts w:ascii="Arial" w:hAnsi="Arial" w:cs="Arial"/>
        </w:rPr>
      </w:pPr>
      <w:r>
        <w:rPr>
          <w:rFonts w:ascii="Arial" w:hAnsi="Arial" w:cs="Arial"/>
        </w:rPr>
        <w:t>General Guidelines</w:t>
      </w:r>
      <w:r w:rsidR="00E4053A" w:rsidRPr="003F0963">
        <w:rPr>
          <w:rFonts w:ascii="Arial" w:hAnsi="Arial" w:cs="Arial"/>
        </w:rPr>
        <w:t>:</w:t>
      </w:r>
    </w:p>
    <w:p w14:paraId="544F5E38" w14:textId="44F0C9DE" w:rsidR="00883789" w:rsidRPr="004A09CF" w:rsidRDefault="00E4053A" w:rsidP="003A0CAE">
      <w:pPr>
        <w:pStyle w:val="ListParagraph"/>
        <w:numPr>
          <w:ilvl w:val="0"/>
          <w:numId w:val="6"/>
        </w:numPr>
        <w:tabs>
          <w:tab w:val="left" w:pos="1080"/>
        </w:tabs>
        <w:spacing w:before="66" w:line="244" w:lineRule="auto"/>
        <w:ind w:left="1080" w:right="100"/>
        <w:rPr>
          <w:rFonts w:ascii="Arial" w:hAnsi="Arial" w:cs="Arial"/>
          <w:sz w:val="24"/>
          <w:szCs w:val="24"/>
        </w:rPr>
      </w:pPr>
      <w:r w:rsidRPr="004A09CF">
        <w:rPr>
          <w:rFonts w:ascii="Arial" w:hAnsi="Arial" w:cs="Arial"/>
          <w:sz w:val="24"/>
          <w:szCs w:val="24"/>
        </w:rPr>
        <w:t xml:space="preserve">All work must be word-processed, except for </w:t>
      </w:r>
      <w:r w:rsidR="004A09CF" w:rsidRPr="004A09CF">
        <w:rPr>
          <w:rFonts w:ascii="Arial" w:hAnsi="Arial" w:cs="Arial"/>
          <w:sz w:val="24"/>
          <w:szCs w:val="24"/>
        </w:rPr>
        <w:t>documentation provided.</w:t>
      </w:r>
    </w:p>
    <w:p w14:paraId="03DE6BD5" w14:textId="77777777" w:rsidR="00883789" w:rsidRPr="004A09CF" w:rsidRDefault="00E4053A" w:rsidP="003A0CAE">
      <w:pPr>
        <w:pStyle w:val="ListParagraph"/>
        <w:numPr>
          <w:ilvl w:val="0"/>
          <w:numId w:val="6"/>
        </w:numPr>
        <w:tabs>
          <w:tab w:val="left" w:pos="1080"/>
        </w:tabs>
        <w:spacing w:before="72" w:line="247" w:lineRule="auto"/>
        <w:ind w:left="1080" w:right="100"/>
        <w:rPr>
          <w:rFonts w:ascii="Arial" w:hAnsi="Arial" w:cs="Arial"/>
          <w:sz w:val="24"/>
          <w:szCs w:val="24"/>
        </w:rPr>
      </w:pPr>
      <w:r w:rsidRPr="004A09CF">
        <w:rPr>
          <w:rFonts w:ascii="Arial" w:hAnsi="Arial" w:cs="Arial"/>
          <w:sz w:val="24"/>
          <w:szCs w:val="24"/>
        </w:rPr>
        <w:t>Written portions should demonstrate college-level writing skills, including appropriate citations for any quoted or paraphrased material from other sources.</w:t>
      </w:r>
    </w:p>
    <w:p w14:paraId="06DB6F06" w14:textId="0CD53F25" w:rsidR="00883789" w:rsidRPr="004A09CF" w:rsidRDefault="004A09CF" w:rsidP="003A0CAE">
      <w:pPr>
        <w:pStyle w:val="ListParagraph"/>
        <w:numPr>
          <w:ilvl w:val="0"/>
          <w:numId w:val="6"/>
        </w:numPr>
        <w:tabs>
          <w:tab w:val="left" w:pos="1080"/>
        </w:tabs>
        <w:spacing w:before="71"/>
        <w:ind w:left="1080" w:right="100"/>
        <w:rPr>
          <w:rFonts w:ascii="Arial" w:hAnsi="Arial" w:cs="Arial"/>
          <w:sz w:val="24"/>
          <w:szCs w:val="24"/>
        </w:rPr>
      </w:pPr>
      <w:r w:rsidRPr="004A09CF">
        <w:rPr>
          <w:rFonts w:ascii="Arial" w:hAnsi="Arial" w:cs="Arial"/>
          <w:sz w:val="24"/>
          <w:szCs w:val="24"/>
        </w:rPr>
        <w:t>Use the provided template</w:t>
      </w:r>
      <w:r w:rsidR="00085362">
        <w:rPr>
          <w:rFonts w:ascii="Arial" w:hAnsi="Arial" w:cs="Arial"/>
          <w:sz w:val="24"/>
          <w:szCs w:val="24"/>
        </w:rPr>
        <w:t>,</w:t>
      </w:r>
      <w:r w:rsidR="00772490">
        <w:rPr>
          <w:rFonts w:ascii="Arial" w:hAnsi="Arial" w:cs="Arial"/>
          <w:sz w:val="24"/>
          <w:szCs w:val="24"/>
        </w:rPr>
        <w:t xml:space="preserve"> located on </w:t>
      </w:r>
      <w:r w:rsidR="00772490" w:rsidRPr="00085362">
        <w:rPr>
          <w:rFonts w:ascii="Arial" w:hAnsi="Arial" w:cs="Arial"/>
          <w:b/>
          <w:bCs/>
          <w:sz w:val="24"/>
          <w:szCs w:val="24"/>
        </w:rPr>
        <w:t>page 3</w:t>
      </w:r>
      <w:r w:rsidR="00772490">
        <w:rPr>
          <w:rFonts w:ascii="Arial" w:hAnsi="Arial" w:cs="Arial"/>
          <w:sz w:val="24"/>
          <w:szCs w:val="24"/>
        </w:rPr>
        <w:t xml:space="preserve"> of the guide</w:t>
      </w:r>
      <w:r w:rsidR="00085362">
        <w:rPr>
          <w:rFonts w:ascii="Arial" w:hAnsi="Arial" w:cs="Arial"/>
          <w:sz w:val="24"/>
          <w:szCs w:val="24"/>
        </w:rPr>
        <w:t>,</w:t>
      </w:r>
      <w:r w:rsidRPr="004A09CF">
        <w:rPr>
          <w:rFonts w:ascii="Arial" w:hAnsi="Arial" w:cs="Arial"/>
          <w:sz w:val="24"/>
          <w:szCs w:val="24"/>
        </w:rPr>
        <w:t xml:space="preserve"> to format the portfolio appropriately.</w:t>
      </w:r>
    </w:p>
    <w:p w14:paraId="2B3EE5D7" w14:textId="77777777" w:rsidR="00883789" w:rsidRPr="004A09CF" w:rsidRDefault="00E4053A" w:rsidP="003A0CAE">
      <w:pPr>
        <w:pStyle w:val="ListParagraph"/>
        <w:numPr>
          <w:ilvl w:val="0"/>
          <w:numId w:val="6"/>
        </w:numPr>
        <w:tabs>
          <w:tab w:val="left" w:pos="1080"/>
        </w:tabs>
        <w:spacing w:before="58" w:line="249" w:lineRule="auto"/>
        <w:ind w:left="1080" w:right="100"/>
        <w:rPr>
          <w:rFonts w:ascii="Arial" w:hAnsi="Arial" w:cs="Arial"/>
          <w:sz w:val="24"/>
          <w:szCs w:val="24"/>
        </w:rPr>
      </w:pPr>
      <w:r w:rsidRPr="004A09CF">
        <w:rPr>
          <w:rFonts w:ascii="Arial" w:hAnsi="Arial" w:cs="Arial"/>
          <w:sz w:val="24"/>
          <w:szCs w:val="24"/>
        </w:rPr>
        <w:t>Your Portfolio will not be returned. Make copies of the contents before you submit. You may include clear copies of documentation and keep the originals.</w:t>
      </w:r>
    </w:p>
    <w:p w14:paraId="27042679" w14:textId="62BAAF45" w:rsidR="00883789" w:rsidRPr="004A09CF" w:rsidRDefault="00E4053A" w:rsidP="003A0CAE">
      <w:pPr>
        <w:pStyle w:val="ListParagraph"/>
        <w:numPr>
          <w:ilvl w:val="0"/>
          <w:numId w:val="6"/>
        </w:numPr>
        <w:tabs>
          <w:tab w:val="left" w:pos="1080"/>
        </w:tabs>
        <w:spacing w:before="63" w:line="247" w:lineRule="auto"/>
        <w:ind w:left="1080" w:right="100"/>
        <w:rPr>
          <w:rFonts w:ascii="Arial" w:hAnsi="Arial" w:cs="Arial"/>
          <w:sz w:val="24"/>
          <w:szCs w:val="24"/>
        </w:rPr>
      </w:pPr>
      <w:r w:rsidRPr="004A09CF">
        <w:rPr>
          <w:rFonts w:ascii="Arial" w:hAnsi="Arial" w:cs="Arial"/>
          <w:sz w:val="24"/>
          <w:szCs w:val="24"/>
        </w:rPr>
        <w:t>Submit your completed Portfolio, along with the approved Course</w:t>
      </w:r>
      <w:r w:rsidRPr="004A09CF">
        <w:rPr>
          <w:rFonts w:ascii="Arial" w:hAnsi="Arial" w:cs="Arial"/>
          <w:spacing w:val="-30"/>
          <w:sz w:val="24"/>
          <w:szCs w:val="24"/>
        </w:rPr>
        <w:t xml:space="preserve"> </w:t>
      </w:r>
      <w:r w:rsidRPr="004A09CF">
        <w:rPr>
          <w:rFonts w:ascii="Arial" w:hAnsi="Arial" w:cs="Arial"/>
          <w:sz w:val="24"/>
          <w:szCs w:val="24"/>
        </w:rPr>
        <w:t xml:space="preserve">Portfolio Assessment Form, to the </w:t>
      </w:r>
      <w:r w:rsidR="004A09CF" w:rsidRPr="004A09CF">
        <w:rPr>
          <w:rFonts w:ascii="Arial" w:hAnsi="Arial" w:cs="Arial"/>
          <w:sz w:val="24"/>
          <w:szCs w:val="24"/>
        </w:rPr>
        <w:t>Adult Learning Coordinator.</w:t>
      </w:r>
    </w:p>
    <w:p w14:paraId="6544C0BA" w14:textId="77777777" w:rsidR="00883789" w:rsidRPr="003F0963" w:rsidRDefault="00883789">
      <w:pPr>
        <w:pStyle w:val="BodyText"/>
        <w:spacing w:before="1"/>
        <w:rPr>
          <w:rFonts w:ascii="Arial" w:hAnsi="Arial" w:cs="Arial"/>
        </w:rPr>
      </w:pPr>
    </w:p>
    <w:p w14:paraId="63B467EE" w14:textId="032AFFD7" w:rsidR="004A09CF" w:rsidRDefault="004A09CF">
      <w:pPr>
        <w:pStyle w:val="BodyText"/>
        <w:rPr>
          <w:rFonts w:ascii="Arial" w:hAnsi="Arial" w:cs="Arial"/>
          <w:color w:val="00B050"/>
        </w:rPr>
      </w:pPr>
    </w:p>
    <w:p w14:paraId="23A591F4" w14:textId="21DD15FC" w:rsidR="00421EFB" w:rsidRDefault="00421EFB">
      <w:pPr>
        <w:pStyle w:val="BodyText"/>
        <w:rPr>
          <w:rFonts w:ascii="Arial" w:hAnsi="Arial" w:cs="Arial"/>
          <w:color w:val="00B050"/>
        </w:rPr>
      </w:pPr>
    </w:p>
    <w:p w14:paraId="39A134F2" w14:textId="7878FDEE" w:rsidR="00421EFB" w:rsidRDefault="00421EFB">
      <w:pPr>
        <w:pStyle w:val="BodyText"/>
        <w:rPr>
          <w:rFonts w:ascii="Arial" w:hAnsi="Arial" w:cs="Arial"/>
          <w:color w:val="00B050"/>
        </w:rPr>
      </w:pPr>
    </w:p>
    <w:p w14:paraId="54B28161" w14:textId="5F1A520F" w:rsidR="00421EFB" w:rsidRDefault="00421EFB">
      <w:pPr>
        <w:pStyle w:val="BodyText"/>
        <w:rPr>
          <w:rFonts w:ascii="Arial" w:hAnsi="Arial" w:cs="Arial"/>
          <w:color w:val="00B050"/>
        </w:rPr>
      </w:pPr>
    </w:p>
    <w:p w14:paraId="0FCAF1E7" w14:textId="77AEE655" w:rsidR="00421EFB" w:rsidRDefault="00421EFB">
      <w:pPr>
        <w:pStyle w:val="BodyText"/>
        <w:rPr>
          <w:rFonts w:ascii="Arial" w:hAnsi="Arial" w:cs="Arial"/>
          <w:color w:val="00B050"/>
        </w:rPr>
      </w:pPr>
    </w:p>
    <w:p w14:paraId="0BC74CA9" w14:textId="77D49395" w:rsidR="00421EFB" w:rsidRDefault="00421EFB">
      <w:pPr>
        <w:pStyle w:val="BodyText"/>
        <w:rPr>
          <w:rFonts w:ascii="Arial" w:hAnsi="Arial" w:cs="Arial"/>
          <w:color w:val="00B050"/>
        </w:rPr>
      </w:pPr>
    </w:p>
    <w:p w14:paraId="312EB111" w14:textId="674BAF6B" w:rsidR="00421EFB" w:rsidRDefault="00421EFB">
      <w:pPr>
        <w:pStyle w:val="BodyText"/>
        <w:rPr>
          <w:rFonts w:ascii="Arial" w:hAnsi="Arial" w:cs="Arial"/>
          <w:color w:val="00B050"/>
        </w:rPr>
      </w:pPr>
    </w:p>
    <w:p w14:paraId="5D957855" w14:textId="4A363443" w:rsidR="00421EFB" w:rsidRDefault="00421EFB">
      <w:pPr>
        <w:pStyle w:val="BodyText"/>
        <w:rPr>
          <w:rFonts w:ascii="Arial" w:hAnsi="Arial" w:cs="Arial"/>
          <w:color w:val="00B050"/>
        </w:rPr>
      </w:pPr>
    </w:p>
    <w:p w14:paraId="1C7FD0F3" w14:textId="6E7FAF40" w:rsidR="00421EFB" w:rsidRDefault="00421EFB">
      <w:pPr>
        <w:pStyle w:val="BodyText"/>
        <w:rPr>
          <w:rFonts w:ascii="Arial" w:hAnsi="Arial" w:cs="Arial"/>
          <w:color w:val="00B050"/>
        </w:rPr>
      </w:pPr>
    </w:p>
    <w:p w14:paraId="33731433" w14:textId="60DABC5F" w:rsidR="00421EFB" w:rsidRDefault="00421EFB">
      <w:pPr>
        <w:pStyle w:val="BodyText"/>
        <w:rPr>
          <w:rFonts w:ascii="Arial" w:hAnsi="Arial" w:cs="Arial"/>
          <w:color w:val="00B050"/>
        </w:rPr>
      </w:pPr>
    </w:p>
    <w:p w14:paraId="42796C2B" w14:textId="4737776D" w:rsidR="00421EFB" w:rsidRDefault="00421EFB">
      <w:pPr>
        <w:pStyle w:val="BodyText"/>
        <w:rPr>
          <w:rFonts w:ascii="Arial" w:hAnsi="Arial" w:cs="Arial"/>
          <w:color w:val="00B050"/>
        </w:rPr>
      </w:pPr>
    </w:p>
    <w:p w14:paraId="35ED6737" w14:textId="6F9D81EB" w:rsidR="00421EFB" w:rsidRDefault="00421EFB">
      <w:pPr>
        <w:pStyle w:val="BodyText"/>
        <w:rPr>
          <w:rFonts w:ascii="Arial" w:hAnsi="Arial" w:cs="Arial"/>
          <w:color w:val="00B050"/>
        </w:rPr>
      </w:pPr>
    </w:p>
    <w:p w14:paraId="088E0584" w14:textId="4B765738" w:rsidR="00421EFB" w:rsidRDefault="00421EFB">
      <w:pPr>
        <w:pStyle w:val="BodyText"/>
        <w:rPr>
          <w:rFonts w:ascii="Arial" w:hAnsi="Arial" w:cs="Arial"/>
          <w:color w:val="00B050"/>
        </w:rPr>
      </w:pPr>
    </w:p>
    <w:p w14:paraId="15FCD703" w14:textId="1FD15580" w:rsidR="00421EFB" w:rsidRDefault="00421EFB">
      <w:pPr>
        <w:pStyle w:val="BodyText"/>
        <w:rPr>
          <w:rFonts w:ascii="Arial" w:hAnsi="Arial" w:cs="Arial"/>
          <w:color w:val="00B050"/>
        </w:rPr>
      </w:pPr>
    </w:p>
    <w:p w14:paraId="3CC9C6F3" w14:textId="23E21BA4" w:rsidR="00421EFB" w:rsidRDefault="00421EFB">
      <w:pPr>
        <w:pStyle w:val="BodyText"/>
        <w:rPr>
          <w:rFonts w:ascii="Arial" w:hAnsi="Arial" w:cs="Arial"/>
          <w:color w:val="00B050"/>
        </w:rPr>
      </w:pPr>
    </w:p>
    <w:p w14:paraId="344B215E" w14:textId="414BF53B" w:rsidR="00421EFB" w:rsidRDefault="00421EFB">
      <w:pPr>
        <w:pStyle w:val="BodyText"/>
        <w:rPr>
          <w:rFonts w:ascii="Arial" w:hAnsi="Arial" w:cs="Arial"/>
          <w:color w:val="00B050"/>
        </w:rPr>
      </w:pPr>
    </w:p>
    <w:p w14:paraId="1A0BA95C" w14:textId="4C6CE87E" w:rsidR="00421EFB" w:rsidRDefault="00421EFB">
      <w:pPr>
        <w:pStyle w:val="BodyText"/>
        <w:rPr>
          <w:rFonts w:ascii="Arial" w:hAnsi="Arial" w:cs="Arial"/>
          <w:color w:val="00B050"/>
        </w:rPr>
      </w:pPr>
    </w:p>
    <w:p w14:paraId="36C4A59F" w14:textId="31129AEE" w:rsidR="00772490" w:rsidRPr="003F0963" w:rsidRDefault="00B65E4A" w:rsidP="00772490">
      <w:pPr>
        <w:pStyle w:val="Heading1"/>
        <w:ind w:left="0"/>
        <w:rPr>
          <w:rFonts w:ascii="Arial" w:hAnsi="Arial" w:cs="Arial"/>
        </w:rPr>
      </w:pPr>
      <w:r>
        <w:rPr>
          <w:rFonts w:ascii="Arial" w:hAnsi="Arial" w:cs="Arial"/>
        </w:rPr>
        <w:t>Determination of Portfolio Assessment Outcome:</w:t>
      </w:r>
    </w:p>
    <w:p w14:paraId="063B2002" w14:textId="77777777" w:rsidR="00883789" w:rsidRPr="003F0963" w:rsidRDefault="00E4053A" w:rsidP="00772490">
      <w:pPr>
        <w:pStyle w:val="BodyText"/>
        <w:spacing w:before="23" w:line="247" w:lineRule="auto"/>
        <w:ind w:hanging="10"/>
        <w:rPr>
          <w:rFonts w:ascii="Arial" w:hAnsi="Arial" w:cs="Arial"/>
        </w:rPr>
      </w:pPr>
      <w:r w:rsidRPr="003F0963">
        <w:rPr>
          <w:rFonts w:ascii="Arial" w:hAnsi="Arial" w:cs="Arial"/>
        </w:rPr>
        <w:t>You will need to do the following to be awarded credit through Portfolio Assessment for this course:</w:t>
      </w:r>
    </w:p>
    <w:p w14:paraId="254794E4" w14:textId="530ECC31" w:rsidR="00883789" w:rsidRPr="001069EB" w:rsidRDefault="00E4053A" w:rsidP="001069EB">
      <w:pPr>
        <w:pStyle w:val="ListParagraph"/>
        <w:numPr>
          <w:ilvl w:val="0"/>
          <w:numId w:val="8"/>
        </w:numPr>
        <w:tabs>
          <w:tab w:val="left" w:pos="845"/>
          <w:tab w:val="left" w:pos="846"/>
        </w:tabs>
        <w:spacing w:before="71"/>
        <w:rPr>
          <w:rFonts w:ascii="Arial" w:hAnsi="Arial" w:cs="Arial"/>
          <w:sz w:val="24"/>
          <w:szCs w:val="24"/>
        </w:rPr>
      </w:pPr>
      <w:r w:rsidRPr="001069EB">
        <w:rPr>
          <w:rFonts w:ascii="Arial" w:hAnsi="Arial" w:cs="Arial"/>
          <w:sz w:val="24"/>
          <w:szCs w:val="24"/>
        </w:rPr>
        <w:t xml:space="preserve">Provide all required documentation </w:t>
      </w:r>
      <w:r w:rsidR="00B65E4A">
        <w:rPr>
          <w:rFonts w:ascii="Arial" w:hAnsi="Arial" w:cs="Arial"/>
          <w:sz w:val="24"/>
          <w:szCs w:val="24"/>
        </w:rPr>
        <w:t>as listed within the template to support the Learning Outcomes.</w:t>
      </w:r>
    </w:p>
    <w:p w14:paraId="04B1BE3B" w14:textId="6CCB3F34" w:rsidR="00883789" w:rsidRPr="001069EB" w:rsidRDefault="00E4053A" w:rsidP="001069EB">
      <w:pPr>
        <w:pStyle w:val="ListParagraph"/>
        <w:numPr>
          <w:ilvl w:val="0"/>
          <w:numId w:val="8"/>
        </w:numPr>
        <w:tabs>
          <w:tab w:val="left" w:pos="845"/>
          <w:tab w:val="left" w:pos="846"/>
        </w:tabs>
        <w:rPr>
          <w:rFonts w:ascii="Arial" w:hAnsi="Arial" w:cs="Arial"/>
          <w:sz w:val="24"/>
          <w:szCs w:val="24"/>
        </w:rPr>
      </w:pPr>
      <w:r w:rsidRPr="006D6171">
        <w:rPr>
          <w:rFonts w:ascii="Arial" w:hAnsi="Arial" w:cs="Arial"/>
          <w:color w:val="000000" w:themeColor="text1"/>
          <w:sz w:val="24"/>
          <w:szCs w:val="24"/>
        </w:rPr>
        <w:t>P</w:t>
      </w:r>
      <w:r w:rsidR="00F17807" w:rsidRPr="006D6171">
        <w:rPr>
          <w:rFonts w:ascii="Arial" w:hAnsi="Arial" w:cs="Arial"/>
          <w:color w:val="000000" w:themeColor="text1"/>
          <w:sz w:val="24"/>
          <w:szCs w:val="24"/>
        </w:rPr>
        <w:t xml:space="preserve">ossibly </w:t>
      </w:r>
      <w:r w:rsidR="00F17807">
        <w:rPr>
          <w:rFonts w:ascii="Arial" w:hAnsi="Arial" w:cs="Arial"/>
          <w:sz w:val="24"/>
          <w:szCs w:val="24"/>
        </w:rPr>
        <w:t>p</w:t>
      </w:r>
      <w:r w:rsidRPr="001069EB">
        <w:rPr>
          <w:rFonts w:ascii="Arial" w:hAnsi="Arial" w:cs="Arial"/>
          <w:sz w:val="24"/>
          <w:szCs w:val="24"/>
        </w:rPr>
        <w:t>articipate in an interview with the Portfolio</w:t>
      </w:r>
      <w:r w:rsidRPr="001069EB">
        <w:rPr>
          <w:rFonts w:ascii="Arial" w:hAnsi="Arial" w:cs="Arial"/>
          <w:spacing w:val="-8"/>
          <w:sz w:val="24"/>
          <w:szCs w:val="24"/>
        </w:rPr>
        <w:t xml:space="preserve"> </w:t>
      </w:r>
      <w:r w:rsidRPr="001069EB">
        <w:rPr>
          <w:rFonts w:ascii="Arial" w:hAnsi="Arial" w:cs="Arial"/>
          <w:sz w:val="24"/>
          <w:szCs w:val="24"/>
        </w:rPr>
        <w:t>evaluator.</w:t>
      </w:r>
    </w:p>
    <w:p w14:paraId="4A32CD9F" w14:textId="3A507C38" w:rsidR="001069EB" w:rsidRPr="001069EB" w:rsidRDefault="001069EB" w:rsidP="001069EB">
      <w:pPr>
        <w:pStyle w:val="ListParagraph"/>
        <w:numPr>
          <w:ilvl w:val="0"/>
          <w:numId w:val="8"/>
        </w:numPr>
        <w:rPr>
          <w:rFonts w:ascii="Arial" w:hAnsi="Arial" w:cs="Arial"/>
          <w:sz w:val="24"/>
          <w:szCs w:val="24"/>
        </w:rPr>
      </w:pPr>
      <w:r w:rsidRPr="001069EB">
        <w:rPr>
          <w:rFonts w:ascii="Arial" w:hAnsi="Arial" w:cs="Arial"/>
          <w:sz w:val="24"/>
          <w:szCs w:val="24"/>
        </w:rPr>
        <w:t xml:space="preserve">Earn a 3 or higher on at least six of the seven </w:t>
      </w:r>
      <w:r>
        <w:rPr>
          <w:rFonts w:ascii="Arial" w:hAnsi="Arial" w:cs="Arial"/>
          <w:sz w:val="24"/>
          <w:szCs w:val="24"/>
        </w:rPr>
        <w:t xml:space="preserve">learning </w:t>
      </w:r>
      <w:r w:rsidRPr="001069EB">
        <w:rPr>
          <w:rFonts w:ascii="Arial" w:hAnsi="Arial" w:cs="Arial"/>
          <w:sz w:val="24"/>
          <w:szCs w:val="24"/>
        </w:rPr>
        <w:t>outcom</w:t>
      </w:r>
      <w:r>
        <w:rPr>
          <w:rFonts w:ascii="Arial" w:hAnsi="Arial" w:cs="Arial"/>
          <w:sz w:val="24"/>
          <w:szCs w:val="24"/>
        </w:rPr>
        <w:t>es</w:t>
      </w:r>
      <w:r w:rsidRPr="001069EB">
        <w:rPr>
          <w:rFonts w:ascii="Arial" w:hAnsi="Arial" w:cs="Arial"/>
          <w:sz w:val="24"/>
          <w:szCs w:val="24"/>
        </w:rPr>
        <w:t>, and no lower than a 2 on the seventh (based on the rubric provided below).</w:t>
      </w:r>
    </w:p>
    <w:p w14:paraId="1FADC71F" w14:textId="77777777" w:rsidR="004A09CF" w:rsidRPr="003F0963" w:rsidRDefault="004A09CF" w:rsidP="004A09CF">
      <w:pPr>
        <w:pStyle w:val="BodyText"/>
        <w:rPr>
          <w:rFonts w:ascii="Arial" w:hAnsi="Arial" w:cs="Arial"/>
        </w:rPr>
      </w:pPr>
    </w:p>
    <w:p w14:paraId="68BCB0EC" w14:textId="77777777" w:rsidR="004A09CF" w:rsidRPr="003F0963" w:rsidRDefault="004A09CF" w:rsidP="004A09CF">
      <w:pPr>
        <w:pStyle w:val="BodyText"/>
        <w:rPr>
          <w:rFonts w:ascii="Arial" w:hAnsi="Arial" w:cs="Arial"/>
        </w:rPr>
      </w:pPr>
    </w:p>
    <w:p w14:paraId="29DC4493" w14:textId="77777777" w:rsidR="004A09CF" w:rsidRPr="003F0963" w:rsidRDefault="004A09CF" w:rsidP="004A09CF">
      <w:pPr>
        <w:pStyle w:val="BodyText"/>
        <w:spacing w:before="1" w:after="1"/>
        <w:rPr>
          <w:rFonts w:ascii="Arial" w:hAnsi="Arial" w:cs="Arial"/>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80"/>
        <w:gridCol w:w="6523"/>
      </w:tblGrid>
      <w:tr w:rsidR="004A09CF" w:rsidRPr="003F0963" w14:paraId="7A30292E" w14:textId="77777777" w:rsidTr="00CC2235">
        <w:trPr>
          <w:trHeight w:val="1053"/>
        </w:trPr>
        <w:tc>
          <w:tcPr>
            <w:tcW w:w="2180" w:type="dxa"/>
          </w:tcPr>
          <w:p w14:paraId="023F7207" w14:textId="77777777" w:rsidR="004A09CF" w:rsidRPr="003F0963" w:rsidRDefault="004A09CF" w:rsidP="004A43C6">
            <w:pPr>
              <w:pStyle w:val="TableParagraph"/>
              <w:ind w:left="40"/>
              <w:rPr>
                <w:rFonts w:ascii="Arial" w:hAnsi="Arial" w:cs="Arial"/>
                <w:sz w:val="24"/>
                <w:szCs w:val="24"/>
              </w:rPr>
            </w:pPr>
            <w:r w:rsidRPr="003F0963">
              <w:rPr>
                <w:rFonts w:ascii="Arial" w:hAnsi="Arial" w:cs="Arial"/>
                <w:w w:val="99"/>
                <w:sz w:val="24"/>
                <w:szCs w:val="24"/>
              </w:rPr>
              <w:t>1</w:t>
            </w:r>
          </w:p>
          <w:p w14:paraId="570639FA" w14:textId="79C0C3AB" w:rsidR="004A09CF" w:rsidRPr="003F0963" w:rsidRDefault="004A09CF" w:rsidP="004A43C6">
            <w:pPr>
              <w:pStyle w:val="TableParagraph"/>
              <w:spacing w:before="20" w:line="256" w:lineRule="auto"/>
              <w:ind w:left="159" w:right="117"/>
              <w:rPr>
                <w:rFonts w:ascii="Arial" w:hAnsi="Arial" w:cs="Arial"/>
                <w:sz w:val="24"/>
                <w:szCs w:val="24"/>
              </w:rPr>
            </w:pPr>
            <w:r w:rsidRPr="003F0963">
              <w:rPr>
                <w:rFonts w:ascii="Arial" w:hAnsi="Arial" w:cs="Arial"/>
                <w:sz w:val="24"/>
                <w:szCs w:val="24"/>
              </w:rPr>
              <w:t xml:space="preserve">Does </w:t>
            </w:r>
            <w:r w:rsidR="00CC2235">
              <w:rPr>
                <w:rFonts w:ascii="Arial" w:hAnsi="Arial" w:cs="Arial"/>
                <w:sz w:val="24"/>
                <w:szCs w:val="24"/>
              </w:rPr>
              <w:t>N</w:t>
            </w:r>
            <w:r w:rsidRPr="003F0963">
              <w:rPr>
                <w:rFonts w:ascii="Arial" w:hAnsi="Arial" w:cs="Arial"/>
                <w:sz w:val="24"/>
                <w:szCs w:val="24"/>
              </w:rPr>
              <w:t>ot Meet</w:t>
            </w:r>
          </w:p>
          <w:p w14:paraId="24EB17F2" w14:textId="77777777" w:rsidR="004A09CF" w:rsidRPr="003F0963" w:rsidRDefault="004A09CF" w:rsidP="004A43C6">
            <w:pPr>
              <w:pStyle w:val="TableParagraph"/>
              <w:spacing w:before="4"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6A026D83" w14:textId="77777777" w:rsidR="004A09CF" w:rsidRPr="003F0963" w:rsidRDefault="004A09CF" w:rsidP="004A43C6">
            <w:pPr>
              <w:pStyle w:val="TableParagraph"/>
              <w:spacing w:line="259" w:lineRule="auto"/>
              <w:ind w:right="432"/>
              <w:jc w:val="both"/>
              <w:rPr>
                <w:rFonts w:ascii="Arial" w:hAnsi="Arial" w:cs="Arial"/>
                <w:sz w:val="24"/>
                <w:szCs w:val="24"/>
              </w:rPr>
            </w:pPr>
            <w:r w:rsidRPr="003F0963">
              <w:rPr>
                <w:rFonts w:ascii="Arial" w:hAnsi="Arial" w:cs="Arial"/>
                <w:sz w:val="24"/>
                <w:szCs w:val="24"/>
              </w:rPr>
              <w:t>Evidence demonstrates very low level of mastery of this outcome. The evidence is unconvincing, incomplete, very inadequate, contains</w:t>
            </w:r>
            <w:r w:rsidRPr="003F0963">
              <w:rPr>
                <w:rFonts w:ascii="Arial" w:hAnsi="Arial" w:cs="Arial"/>
                <w:spacing w:val="-32"/>
                <w:sz w:val="24"/>
                <w:szCs w:val="24"/>
              </w:rPr>
              <w:t xml:space="preserve"> </w:t>
            </w:r>
            <w:r w:rsidRPr="003F0963">
              <w:rPr>
                <w:rFonts w:ascii="Arial" w:hAnsi="Arial" w:cs="Arial"/>
                <w:sz w:val="24"/>
                <w:szCs w:val="24"/>
              </w:rPr>
              <w:t>many inaccuracies, and/or is marked by major conceptual</w:t>
            </w:r>
            <w:r w:rsidRPr="003F0963">
              <w:rPr>
                <w:rFonts w:ascii="Arial" w:hAnsi="Arial" w:cs="Arial"/>
                <w:spacing w:val="-12"/>
                <w:sz w:val="24"/>
                <w:szCs w:val="24"/>
              </w:rPr>
              <w:t xml:space="preserve"> </w:t>
            </w:r>
            <w:r w:rsidRPr="003F0963">
              <w:rPr>
                <w:rFonts w:ascii="Arial" w:hAnsi="Arial" w:cs="Arial"/>
                <w:sz w:val="24"/>
                <w:szCs w:val="24"/>
              </w:rPr>
              <w:t>problems.</w:t>
            </w:r>
          </w:p>
        </w:tc>
      </w:tr>
      <w:tr w:rsidR="004A09CF" w:rsidRPr="003F0963" w14:paraId="759C1BDE" w14:textId="77777777" w:rsidTr="00CC2235">
        <w:trPr>
          <w:trHeight w:val="1055"/>
        </w:trPr>
        <w:tc>
          <w:tcPr>
            <w:tcW w:w="2180" w:type="dxa"/>
          </w:tcPr>
          <w:p w14:paraId="24A8CDD0"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2</w:t>
            </w:r>
          </w:p>
          <w:p w14:paraId="7AEC6107" w14:textId="77777777" w:rsidR="004A09CF" w:rsidRPr="003F0963" w:rsidRDefault="004A09CF" w:rsidP="004A43C6">
            <w:pPr>
              <w:pStyle w:val="TableParagraph"/>
              <w:spacing w:before="18" w:line="259" w:lineRule="auto"/>
              <w:ind w:left="107" w:right="99" w:firstLine="2"/>
              <w:rPr>
                <w:rFonts w:ascii="Arial" w:hAnsi="Arial" w:cs="Arial"/>
                <w:sz w:val="24"/>
                <w:szCs w:val="24"/>
              </w:rPr>
            </w:pPr>
            <w:r w:rsidRPr="003F0963">
              <w:rPr>
                <w:rFonts w:ascii="Arial" w:hAnsi="Arial" w:cs="Arial"/>
                <w:sz w:val="24"/>
                <w:szCs w:val="24"/>
              </w:rPr>
              <w:t xml:space="preserve">Needs </w:t>
            </w:r>
            <w:r w:rsidRPr="003F0963">
              <w:rPr>
                <w:rFonts w:ascii="Arial" w:hAnsi="Arial" w:cs="Arial"/>
                <w:w w:val="95"/>
                <w:sz w:val="24"/>
                <w:szCs w:val="24"/>
              </w:rPr>
              <w:t>Improvement</w:t>
            </w:r>
          </w:p>
        </w:tc>
        <w:tc>
          <w:tcPr>
            <w:tcW w:w="6523" w:type="dxa"/>
          </w:tcPr>
          <w:p w14:paraId="595339C9" w14:textId="77777777" w:rsidR="004A09CF" w:rsidRPr="003F0963" w:rsidRDefault="004A09CF" w:rsidP="004A43C6">
            <w:pPr>
              <w:pStyle w:val="TableParagraph"/>
              <w:spacing w:before="42" w:line="259" w:lineRule="auto"/>
              <w:jc w:val="left"/>
              <w:rPr>
                <w:rFonts w:ascii="Arial" w:hAnsi="Arial" w:cs="Arial"/>
                <w:sz w:val="24"/>
                <w:szCs w:val="24"/>
              </w:rPr>
            </w:pPr>
            <w:r w:rsidRPr="003F0963">
              <w:rPr>
                <w:rFonts w:ascii="Arial" w:hAnsi="Arial" w:cs="Arial"/>
                <w:sz w:val="24"/>
                <w:szCs w:val="24"/>
              </w:rPr>
              <w:t>Evidence demonstrates inadequate mastery of this outcome. Although some aspects of the work may be acceptable, too much of the evidence is unconvincing, incomplete, inadequate, contains multiple inaccuracies,</w:t>
            </w:r>
          </w:p>
          <w:p w14:paraId="68DCB1C1" w14:textId="77777777" w:rsidR="004A09CF" w:rsidRPr="003F0963" w:rsidRDefault="004A09CF" w:rsidP="004A43C6">
            <w:pPr>
              <w:pStyle w:val="TableParagraph"/>
              <w:spacing w:before="0" w:line="233" w:lineRule="exact"/>
              <w:jc w:val="left"/>
              <w:rPr>
                <w:rFonts w:ascii="Arial" w:hAnsi="Arial" w:cs="Arial"/>
                <w:sz w:val="24"/>
                <w:szCs w:val="24"/>
              </w:rPr>
            </w:pPr>
            <w:r w:rsidRPr="003F0963">
              <w:rPr>
                <w:rFonts w:ascii="Arial" w:hAnsi="Arial" w:cs="Arial"/>
                <w:sz w:val="24"/>
                <w:szCs w:val="24"/>
              </w:rPr>
              <w:t>and/or demonstrates major conceptual problems.</w:t>
            </w:r>
          </w:p>
        </w:tc>
      </w:tr>
      <w:tr w:rsidR="004A09CF" w:rsidRPr="003F0963" w14:paraId="5F2B571D" w14:textId="77777777" w:rsidTr="00CC2235">
        <w:trPr>
          <w:trHeight w:val="1053"/>
        </w:trPr>
        <w:tc>
          <w:tcPr>
            <w:tcW w:w="2180" w:type="dxa"/>
          </w:tcPr>
          <w:p w14:paraId="00E5FCED" w14:textId="77777777" w:rsidR="004A09CF" w:rsidRPr="003F0963" w:rsidRDefault="004A09CF" w:rsidP="004A43C6">
            <w:pPr>
              <w:pStyle w:val="TableParagraph"/>
              <w:ind w:left="6"/>
              <w:rPr>
                <w:rFonts w:ascii="Arial" w:hAnsi="Arial" w:cs="Arial"/>
                <w:sz w:val="24"/>
                <w:szCs w:val="24"/>
              </w:rPr>
            </w:pPr>
            <w:r w:rsidRPr="003F0963">
              <w:rPr>
                <w:rFonts w:ascii="Arial" w:hAnsi="Arial" w:cs="Arial"/>
                <w:w w:val="99"/>
                <w:sz w:val="24"/>
                <w:szCs w:val="24"/>
              </w:rPr>
              <w:t>3</w:t>
            </w:r>
          </w:p>
          <w:p w14:paraId="1224CB85" w14:textId="77777777" w:rsidR="004A09CF" w:rsidRPr="003F0963" w:rsidRDefault="004A09CF" w:rsidP="004A43C6">
            <w:pPr>
              <w:pStyle w:val="TableParagraph"/>
              <w:spacing w:before="20" w:line="256" w:lineRule="auto"/>
              <w:ind w:left="122" w:right="117"/>
              <w:rPr>
                <w:rFonts w:ascii="Arial" w:hAnsi="Arial" w:cs="Arial"/>
                <w:sz w:val="24"/>
                <w:szCs w:val="24"/>
              </w:rPr>
            </w:pPr>
            <w:r w:rsidRPr="003F0963">
              <w:rPr>
                <w:rFonts w:ascii="Arial" w:hAnsi="Arial" w:cs="Arial"/>
                <w:w w:val="95"/>
                <w:sz w:val="24"/>
                <w:szCs w:val="24"/>
              </w:rPr>
              <w:t xml:space="preserve">Adequately </w:t>
            </w:r>
            <w:r w:rsidRPr="003F0963">
              <w:rPr>
                <w:rFonts w:ascii="Arial" w:hAnsi="Arial" w:cs="Arial"/>
                <w:sz w:val="24"/>
                <w:szCs w:val="24"/>
              </w:rPr>
              <w:t>Meets</w:t>
            </w:r>
          </w:p>
          <w:p w14:paraId="28A0625E" w14:textId="77777777" w:rsidR="004A09CF" w:rsidRPr="003F0963" w:rsidRDefault="004A09CF" w:rsidP="004A43C6">
            <w:pPr>
              <w:pStyle w:val="TableParagraph"/>
              <w:spacing w:before="5" w:line="232" w:lineRule="exact"/>
              <w:ind w:left="121" w:right="117"/>
              <w:rPr>
                <w:rFonts w:ascii="Arial" w:hAnsi="Arial" w:cs="Arial"/>
                <w:sz w:val="24"/>
                <w:szCs w:val="24"/>
              </w:rPr>
            </w:pPr>
            <w:r w:rsidRPr="003F0963">
              <w:rPr>
                <w:rFonts w:ascii="Arial" w:hAnsi="Arial" w:cs="Arial"/>
                <w:sz w:val="24"/>
                <w:szCs w:val="24"/>
              </w:rPr>
              <w:t>Expectations</w:t>
            </w:r>
          </w:p>
        </w:tc>
        <w:tc>
          <w:tcPr>
            <w:tcW w:w="6523" w:type="dxa"/>
          </w:tcPr>
          <w:p w14:paraId="2BEA8635" w14:textId="77777777" w:rsidR="004A09CF" w:rsidRPr="003F0963" w:rsidRDefault="004A09CF" w:rsidP="004A43C6">
            <w:pPr>
              <w:pStyle w:val="TableParagraph"/>
              <w:spacing w:line="259" w:lineRule="auto"/>
              <w:jc w:val="left"/>
              <w:rPr>
                <w:rFonts w:ascii="Arial" w:hAnsi="Arial" w:cs="Arial"/>
                <w:sz w:val="24"/>
                <w:szCs w:val="24"/>
              </w:rPr>
            </w:pPr>
            <w:r w:rsidRPr="003F0963">
              <w:rPr>
                <w:rFonts w:ascii="Arial" w:hAnsi="Arial" w:cs="Arial"/>
                <w:sz w:val="24"/>
                <w:szCs w:val="24"/>
              </w:rPr>
              <w:t>Evidence demonstrates adequate mastery of this outcome. Although it is not perfect, the work is fairly complete, accurate, and free of major conceptual problems.</w:t>
            </w:r>
          </w:p>
        </w:tc>
      </w:tr>
      <w:tr w:rsidR="004A09CF" w:rsidRPr="003F0963" w14:paraId="38C08266" w14:textId="77777777" w:rsidTr="00CC2235">
        <w:trPr>
          <w:trHeight w:val="801"/>
        </w:trPr>
        <w:tc>
          <w:tcPr>
            <w:tcW w:w="2180" w:type="dxa"/>
          </w:tcPr>
          <w:p w14:paraId="1CB9CA0B" w14:textId="77777777" w:rsidR="004A09CF" w:rsidRPr="003F0963" w:rsidRDefault="004A09CF" w:rsidP="004A43C6">
            <w:pPr>
              <w:pStyle w:val="TableParagraph"/>
              <w:spacing w:before="42"/>
              <w:ind w:left="6"/>
              <w:rPr>
                <w:rFonts w:ascii="Arial" w:hAnsi="Arial" w:cs="Arial"/>
                <w:sz w:val="24"/>
                <w:szCs w:val="24"/>
              </w:rPr>
            </w:pPr>
            <w:r w:rsidRPr="003F0963">
              <w:rPr>
                <w:rFonts w:ascii="Arial" w:hAnsi="Arial" w:cs="Arial"/>
                <w:w w:val="99"/>
                <w:sz w:val="24"/>
                <w:szCs w:val="24"/>
              </w:rPr>
              <w:t>4</w:t>
            </w:r>
          </w:p>
          <w:p w14:paraId="1E88C357" w14:textId="77777777" w:rsidR="004A09CF" w:rsidRPr="003F0963" w:rsidRDefault="004A09CF" w:rsidP="004A43C6">
            <w:pPr>
              <w:pStyle w:val="TableParagraph"/>
              <w:spacing w:before="5" w:line="254" w:lineRule="exact"/>
              <w:ind w:left="143" w:right="137" w:hanging="2"/>
              <w:rPr>
                <w:rFonts w:ascii="Arial" w:hAnsi="Arial" w:cs="Arial"/>
                <w:sz w:val="24"/>
                <w:szCs w:val="24"/>
              </w:rPr>
            </w:pPr>
            <w:r w:rsidRPr="003F0963">
              <w:rPr>
                <w:rFonts w:ascii="Arial" w:hAnsi="Arial" w:cs="Arial"/>
                <w:sz w:val="24"/>
                <w:szCs w:val="24"/>
              </w:rPr>
              <w:t xml:space="preserve">Exceeds </w:t>
            </w:r>
            <w:r w:rsidRPr="003F0963">
              <w:rPr>
                <w:rFonts w:ascii="Arial" w:hAnsi="Arial" w:cs="Arial"/>
                <w:spacing w:val="-1"/>
                <w:sz w:val="24"/>
                <w:szCs w:val="24"/>
              </w:rPr>
              <w:t>Expectations</w:t>
            </w:r>
          </w:p>
        </w:tc>
        <w:tc>
          <w:tcPr>
            <w:tcW w:w="6523" w:type="dxa"/>
          </w:tcPr>
          <w:p w14:paraId="7FBAB50C" w14:textId="77777777" w:rsidR="004A09CF" w:rsidRPr="003F0963" w:rsidRDefault="004A09CF" w:rsidP="004A43C6">
            <w:pPr>
              <w:pStyle w:val="TableParagraph"/>
              <w:spacing w:before="42" w:line="256" w:lineRule="auto"/>
              <w:jc w:val="left"/>
              <w:rPr>
                <w:rFonts w:ascii="Arial" w:hAnsi="Arial" w:cs="Arial"/>
                <w:sz w:val="24"/>
                <w:szCs w:val="24"/>
              </w:rPr>
            </w:pPr>
            <w:r w:rsidRPr="003F0963">
              <w:rPr>
                <w:rFonts w:ascii="Arial" w:hAnsi="Arial" w:cs="Arial"/>
                <w:sz w:val="24"/>
                <w:szCs w:val="24"/>
              </w:rPr>
              <w:t>Evidence demonstrates sophisticated mastery of this outcome. Work is complete, accurate, and free of conceptual problems.</w:t>
            </w:r>
          </w:p>
        </w:tc>
      </w:tr>
    </w:tbl>
    <w:p w14:paraId="7B9B4435" w14:textId="70BFAF37" w:rsidR="004A09CF" w:rsidRPr="003F0963" w:rsidRDefault="004A09CF">
      <w:pPr>
        <w:rPr>
          <w:rFonts w:ascii="Arial" w:hAnsi="Arial" w:cs="Arial"/>
          <w:sz w:val="24"/>
          <w:szCs w:val="24"/>
        </w:rPr>
        <w:sectPr w:rsidR="004A09CF" w:rsidRPr="003F0963" w:rsidSect="00F15E40">
          <w:headerReference w:type="default" r:id="rId7"/>
          <w:footerReference w:type="default" r:id="rId8"/>
          <w:pgSz w:w="12240" w:h="15840"/>
          <w:pgMar w:top="1340" w:right="1660" w:bottom="280" w:left="1660" w:header="763" w:footer="432" w:gutter="0"/>
          <w:cols w:space="720"/>
          <w:docGrid w:linePitch="299"/>
        </w:sectPr>
      </w:pPr>
    </w:p>
    <w:p w14:paraId="1EBB3FBF" w14:textId="73A395F7" w:rsidR="00883789" w:rsidRDefault="00883789">
      <w:pPr>
        <w:pStyle w:val="BodyText"/>
        <w:spacing w:before="7"/>
        <w:rPr>
          <w:rFonts w:ascii="Arial" w:hAnsi="Arial" w:cs="Arial"/>
        </w:rPr>
      </w:pPr>
    </w:p>
    <w:p w14:paraId="65BD2C6C" w14:textId="255E29A4" w:rsidR="00CC2235" w:rsidRDefault="00CC2235">
      <w:pPr>
        <w:pStyle w:val="BodyText"/>
        <w:spacing w:before="7"/>
        <w:rPr>
          <w:rFonts w:ascii="Arial" w:hAnsi="Arial" w:cs="Arial"/>
        </w:rPr>
      </w:pPr>
    </w:p>
    <w:p w14:paraId="28703C77" w14:textId="7E193694" w:rsidR="00CC2235" w:rsidRDefault="00CC2235">
      <w:pPr>
        <w:pStyle w:val="BodyText"/>
        <w:spacing w:before="7"/>
        <w:rPr>
          <w:rFonts w:ascii="Arial" w:hAnsi="Arial" w:cs="Arial"/>
        </w:rPr>
      </w:pPr>
      <w:r w:rsidRPr="00CC2235">
        <w:rPr>
          <w:rFonts w:ascii="Times New Roman" w:eastAsia="Times New Roman" w:hAnsi="Times New Roman" w:cs="Times New Roman"/>
          <w:noProof/>
          <w:color w:val="000000"/>
          <w:szCs w:val="20"/>
          <w:lang w:bidi="ar-SA"/>
        </w:rPr>
        <w:drawing>
          <wp:anchor distT="0" distB="0" distL="114300" distR="114300" simplePos="0" relativeHeight="251659264" behindDoc="0" locked="0" layoutInCell="1" allowOverlap="1" wp14:anchorId="253B0004" wp14:editId="284FC5C0">
            <wp:simplePos x="0" y="0"/>
            <wp:positionH relativeFrom="margin">
              <wp:align>center</wp:align>
            </wp:positionH>
            <wp:positionV relativeFrom="paragraph">
              <wp:posOffset>206375</wp:posOffset>
            </wp:positionV>
            <wp:extent cx="5943600" cy="231932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319328"/>
                    </a:xfrm>
                    <a:prstGeom prst="rect">
                      <a:avLst/>
                    </a:prstGeom>
                    <a:noFill/>
                    <a:ln>
                      <a:noFill/>
                    </a:ln>
                  </pic:spPr>
                </pic:pic>
              </a:graphicData>
            </a:graphic>
          </wp:anchor>
        </w:drawing>
      </w:r>
    </w:p>
    <w:p w14:paraId="611C0FEB" w14:textId="6FE8BCE6" w:rsidR="00CC2235" w:rsidRDefault="00CC2235">
      <w:pPr>
        <w:pStyle w:val="BodyText"/>
        <w:spacing w:before="7"/>
        <w:rPr>
          <w:rFonts w:ascii="Arial" w:hAnsi="Arial" w:cs="Arial"/>
        </w:rPr>
      </w:pPr>
    </w:p>
    <w:p w14:paraId="49FA25F0" w14:textId="2625401C" w:rsidR="00CC2235" w:rsidRDefault="00CC2235">
      <w:pPr>
        <w:pStyle w:val="BodyText"/>
        <w:spacing w:before="7"/>
        <w:rPr>
          <w:rFonts w:ascii="Arial" w:hAnsi="Arial" w:cs="Arial"/>
        </w:rPr>
      </w:pPr>
    </w:p>
    <w:p w14:paraId="18991771" w14:textId="069DEF97" w:rsidR="00CC2235" w:rsidRDefault="00CC2235">
      <w:pPr>
        <w:pStyle w:val="BodyText"/>
        <w:spacing w:before="7"/>
        <w:rPr>
          <w:rFonts w:ascii="Arial" w:hAnsi="Arial" w:cs="Arial"/>
        </w:rPr>
      </w:pPr>
    </w:p>
    <w:p w14:paraId="1FB3CAED" w14:textId="1858ED6B" w:rsidR="00CC2235" w:rsidRDefault="00CC2235">
      <w:pPr>
        <w:pStyle w:val="BodyText"/>
        <w:spacing w:before="7"/>
        <w:rPr>
          <w:rFonts w:ascii="Arial" w:hAnsi="Arial" w:cs="Arial"/>
        </w:rPr>
      </w:pPr>
    </w:p>
    <w:p w14:paraId="035B0B68" w14:textId="61BC55B0" w:rsidR="00883789" w:rsidRDefault="00E4053A">
      <w:pPr>
        <w:pStyle w:val="BodyText"/>
        <w:tabs>
          <w:tab w:val="left" w:pos="6621"/>
        </w:tabs>
        <w:spacing w:before="19"/>
        <w:ind w:left="140"/>
        <w:rPr>
          <w:rFonts w:ascii="Arial" w:hAnsi="Arial" w:cs="Arial"/>
        </w:rPr>
      </w:pPr>
      <w:r w:rsidRPr="003F0963">
        <w:rPr>
          <w:rFonts w:ascii="Arial" w:hAnsi="Arial" w:cs="Arial"/>
        </w:rPr>
        <w:tab/>
      </w:r>
    </w:p>
    <w:p w14:paraId="5868C039" w14:textId="45A32D3D" w:rsidR="00CC2235" w:rsidRDefault="00CC2235">
      <w:pPr>
        <w:pStyle w:val="BodyText"/>
        <w:tabs>
          <w:tab w:val="left" w:pos="6621"/>
        </w:tabs>
        <w:spacing w:before="19"/>
        <w:ind w:left="140"/>
        <w:rPr>
          <w:rFonts w:ascii="Arial" w:hAnsi="Arial" w:cs="Arial"/>
        </w:rPr>
      </w:pPr>
    </w:p>
    <w:p w14:paraId="60284130" w14:textId="349D6523"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359C9A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98A3E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8D528F7"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7F87B03"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2293F51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CREDIT FOR PRIOR LEARNING PORTFOLIO</w:t>
      </w:r>
    </w:p>
    <w:p w14:paraId="212F16E7"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 PARTIAL FULFILLMENT OF THE DEGREE REQUIREMENTS OF</w:t>
      </w:r>
    </w:p>
    <w:p w14:paraId="268E6CB1"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40EC94CC"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(DEGREE PROGRAM)</w:t>
      </w:r>
    </w:p>
    <w:p w14:paraId="4F152F6C" w14:textId="77777777" w:rsidR="00CC2235" w:rsidRPr="00CC2235" w:rsidRDefault="00CC2235" w:rsidP="00CC2235">
      <w:pPr>
        <w:widowControl/>
        <w:autoSpaceDE/>
        <w:autoSpaceDN/>
        <w:spacing w:before="100" w:beforeAutospacing="1" w:after="100" w:afterAutospacing="1"/>
        <w:ind w:firstLine="720"/>
        <w:jc w:val="center"/>
        <w:rPr>
          <w:rFonts w:ascii="Times New Roman" w:eastAsia="Times New Roman" w:hAnsi="Times New Roman" w:cs="Times New Roman"/>
          <w:color w:val="000000"/>
          <w:sz w:val="24"/>
          <w:szCs w:val="20"/>
          <w:lang w:bidi="ar-SA"/>
        </w:rPr>
      </w:pPr>
    </w:p>
    <w:p w14:paraId="7AC92FDA"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(DATE)</w:t>
      </w:r>
    </w:p>
    <w:p w14:paraId="133DB46F"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13FD214"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486B153E"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BY</w:t>
      </w:r>
    </w:p>
    <w:p w14:paraId="4F1ACC68"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p>
    <w:p w14:paraId="5220864D" w14:textId="77777777" w:rsidR="00CC2235" w:rsidRPr="00CC2235" w:rsidRDefault="00CC2235" w:rsidP="00CC2235">
      <w:pPr>
        <w:widowControl/>
        <w:autoSpaceDE/>
        <w:autoSpaceDN/>
        <w:spacing w:before="100" w:beforeAutospacing="1" w:after="100" w:afterAutospacing="1"/>
        <w:jc w:val="center"/>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(YOUR NAME)</w:t>
      </w:r>
    </w:p>
    <w:p w14:paraId="44CD0D9E"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br w:type="page"/>
      </w:r>
    </w:p>
    <w:p w14:paraId="0990317B" w14:textId="17622581"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B4575AB" w14:textId="217526A6" w:rsid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6586022" w14:textId="77777777" w:rsidR="00CC2235" w:rsidRPr="00CC2235" w:rsidRDefault="00CC2235" w:rsidP="00CC2235">
      <w:pPr>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C6EF4E" w14:textId="77777777" w:rsidR="00CC2235" w:rsidRPr="00CC2235" w:rsidRDefault="00CC2235" w:rsidP="00CC2235">
      <w:pPr>
        <w:keepNext/>
        <w:keepLines/>
        <w:widowControl/>
        <w:autoSpaceDE/>
        <w:autoSpaceDN/>
        <w:spacing w:before="100" w:beforeAutospacing="1" w:after="100" w:afterAutospacing="1"/>
        <w:rPr>
          <w:rFonts w:ascii="Times New Roman" w:eastAsia="Times New Roman" w:hAnsi="Times New Roman" w:cs="Times New Roman"/>
          <w:color w:val="003865"/>
          <w:sz w:val="24"/>
          <w:szCs w:val="20"/>
          <w:lang w:bidi="ar-SA"/>
        </w:rPr>
      </w:pPr>
      <w:r w:rsidRPr="00CC2235">
        <w:rPr>
          <w:rFonts w:ascii="Times New Roman" w:eastAsia="Times New Roman" w:hAnsi="Times New Roman" w:cs="Times New Roman"/>
          <w:color w:val="003865"/>
          <w:sz w:val="32"/>
          <w:szCs w:val="20"/>
          <w:lang w:bidi="ar-SA"/>
        </w:rPr>
        <w:t>Table of Contents</w:t>
      </w:r>
      <w:hyperlink w:anchor="h.gjdgxs"/>
    </w:p>
    <w:sdt>
      <w:sdtPr>
        <w:rPr>
          <w:rFonts w:ascii="Times New Roman" w:eastAsia="Times New Roman" w:hAnsi="Times New Roman" w:cs="Times New Roman"/>
          <w:color w:val="000000"/>
          <w:sz w:val="24"/>
          <w:szCs w:val="20"/>
          <w:lang w:bidi="ar-SA"/>
        </w:rPr>
        <w:id w:val="1355386176"/>
        <w:docPartObj>
          <w:docPartGallery w:val="Table of Contents"/>
          <w:docPartUnique/>
        </w:docPartObj>
      </w:sdtPr>
      <w:sdtEndPr>
        <w:rPr>
          <w:b/>
          <w:bCs/>
          <w:noProof/>
        </w:rPr>
      </w:sdtEndPr>
      <w:sdtContent>
        <w:p w14:paraId="19D7894F" w14:textId="77777777" w:rsidR="00CC2235" w:rsidRPr="00CC2235" w:rsidRDefault="00CC2235" w:rsidP="00CC2235">
          <w:pPr>
            <w:keepNext/>
            <w:keepLines/>
            <w:widowControl/>
            <w:autoSpaceDE/>
            <w:autoSpaceDN/>
            <w:spacing w:before="100" w:beforeAutospacing="1" w:after="100" w:afterAutospacing="1"/>
            <w:rPr>
              <w:rFonts w:ascii="Calibri Light" w:eastAsia="Times New Roman" w:hAnsi="Calibri Light" w:cs="Times New Roman"/>
              <w:color w:val="003865"/>
              <w:sz w:val="32"/>
              <w:szCs w:val="32"/>
              <w:lang w:bidi="ar-SA"/>
            </w:rPr>
          </w:pPr>
          <w:r w:rsidRPr="00CC2235">
            <w:rPr>
              <w:rFonts w:ascii="Calibri Light" w:eastAsia="Times New Roman" w:hAnsi="Calibri Light" w:cs="Times New Roman"/>
              <w:color w:val="003865"/>
              <w:sz w:val="32"/>
              <w:szCs w:val="32"/>
              <w:lang w:bidi="ar-SA"/>
            </w:rPr>
            <w:t>Contents</w:t>
          </w:r>
        </w:p>
        <w:p w14:paraId="7CBB6CD8" w14:textId="77777777" w:rsidR="00CC2235" w:rsidRPr="00CC2235" w:rsidRDefault="00CC2235"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r w:rsidRPr="00CC2235">
            <w:rPr>
              <w:rFonts w:ascii="Times New Roman" w:eastAsia="Times New Roman" w:hAnsi="Times New Roman" w:cs="Times New Roman"/>
              <w:color w:val="000000"/>
              <w:sz w:val="24"/>
              <w:szCs w:val="20"/>
              <w:lang w:bidi="ar-SA"/>
            </w:rPr>
            <w:fldChar w:fldCharType="begin"/>
          </w:r>
          <w:r w:rsidRPr="00CC2235">
            <w:rPr>
              <w:rFonts w:ascii="Times New Roman" w:eastAsia="Times New Roman" w:hAnsi="Times New Roman" w:cs="Times New Roman"/>
              <w:color w:val="000000"/>
              <w:sz w:val="24"/>
              <w:szCs w:val="20"/>
              <w:lang w:bidi="ar-SA"/>
            </w:rPr>
            <w:instrText xml:space="preserve"> TOC \o "1-3" \h \z \u </w:instrText>
          </w:r>
          <w:r w:rsidRPr="00CC2235">
            <w:rPr>
              <w:rFonts w:ascii="Times New Roman" w:eastAsia="Times New Roman" w:hAnsi="Times New Roman" w:cs="Times New Roman"/>
              <w:color w:val="000000"/>
              <w:sz w:val="24"/>
              <w:szCs w:val="20"/>
              <w:lang w:bidi="ar-SA"/>
            </w:rPr>
            <w:fldChar w:fldCharType="separate"/>
          </w:r>
          <w:hyperlink w:anchor="_Toc90467075" w:history="1">
            <w:r w:rsidRPr="00CC2235">
              <w:rPr>
                <w:rFonts w:ascii="Times New Roman" w:eastAsia="Times New Roman" w:hAnsi="Times New Roman" w:cs="Times New Roman"/>
                <w:noProof/>
                <w:color w:val="0563C1"/>
                <w:sz w:val="24"/>
                <w:szCs w:val="20"/>
                <w:u w:val="single"/>
                <w:lang w:bidi="ar-SA"/>
              </w:rPr>
              <w:t>Statement of Academic Honesty</w:t>
            </w:r>
            <w:r w:rsidRPr="00CC2235">
              <w:rPr>
                <w:rFonts w:ascii="Times New Roman" w:eastAsia="Times New Roman" w:hAnsi="Times New Roman" w:cs="Times New Roman"/>
                <w:noProof/>
                <w:webHidden/>
                <w:color w:val="000000"/>
                <w:sz w:val="24"/>
                <w:szCs w:val="20"/>
                <w:lang w:bidi="ar-SA"/>
              </w:rPr>
              <w:tab/>
            </w:r>
            <w:r w:rsidRPr="00CC2235">
              <w:rPr>
                <w:rFonts w:ascii="Times New Roman" w:eastAsia="Times New Roman" w:hAnsi="Times New Roman" w:cs="Times New Roman"/>
                <w:noProof/>
                <w:webHidden/>
                <w:color w:val="000000"/>
                <w:sz w:val="24"/>
                <w:szCs w:val="20"/>
                <w:lang w:bidi="ar-SA"/>
              </w:rPr>
              <w:fldChar w:fldCharType="begin"/>
            </w:r>
            <w:r w:rsidRPr="00CC2235">
              <w:rPr>
                <w:rFonts w:ascii="Times New Roman" w:eastAsia="Times New Roman" w:hAnsi="Times New Roman" w:cs="Times New Roman"/>
                <w:noProof/>
                <w:webHidden/>
                <w:color w:val="000000"/>
                <w:sz w:val="24"/>
                <w:szCs w:val="20"/>
                <w:lang w:bidi="ar-SA"/>
              </w:rPr>
              <w:instrText xml:space="preserve"> PAGEREF _Toc90467075 \h </w:instrText>
            </w:r>
            <w:r w:rsidRPr="00CC2235">
              <w:rPr>
                <w:rFonts w:ascii="Times New Roman" w:eastAsia="Times New Roman" w:hAnsi="Times New Roman" w:cs="Times New Roman"/>
                <w:noProof/>
                <w:webHidden/>
                <w:color w:val="000000"/>
                <w:sz w:val="24"/>
                <w:szCs w:val="20"/>
                <w:lang w:bidi="ar-SA"/>
              </w:rPr>
            </w:r>
            <w:r w:rsidRPr="00CC2235">
              <w:rPr>
                <w:rFonts w:ascii="Times New Roman" w:eastAsia="Times New Roman" w:hAnsi="Times New Roman" w:cs="Times New Roman"/>
                <w:noProof/>
                <w:webHidden/>
                <w:color w:val="000000"/>
                <w:sz w:val="24"/>
                <w:szCs w:val="20"/>
                <w:lang w:bidi="ar-SA"/>
              </w:rPr>
              <w:fldChar w:fldCharType="separate"/>
            </w:r>
            <w:r w:rsidRPr="00CC2235">
              <w:rPr>
                <w:rFonts w:ascii="Times New Roman" w:eastAsia="Times New Roman" w:hAnsi="Times New Roman" w:cs="Times New Roman"/>
                <w:noProof/>
                <w:webHidden/>
                <w:color w:val="000000"/>
                <w:sz w:val="24"/>
                <w:szCs w:val="20"/>
                <w:lang w:bidi="ar-SA"/>
              </w:rPr>
              <w:t>3</w:t>
            </w:r>
            <w:r w:rsidRPr="00CC2235">
              <w:rPr>
                <w:rFonts w:ascii="Times New Roman" w:eastAsia="Times New Roman" w:hAnsi="Times New Roman" w:cs="Times New Roman"/>
                <w:noProof/>
                <w:webHidden/>
                <w:color w:val="000000"/>
                <w:sz w:val="24"/>
                <w:szCs w:val="20"/>
                <w:lang w:bidi="ar-SA"/>
              </w:rPr>
              <w:fldChar w:fldCharType="end"/>
            </w:r>
          </w:hyperlink>
        </w:p>
        <w:p w14:paraId="3D4B8FCF" w14:textId="77777777" w:rsidR="00CC2235" w:rsidRPr="00CC2235" w:rsidRDefault="00F57591"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6" w:history="1">
            <w:r w:rsidR="00CC2235" w:rsidRPr="00CC2235">
              <w:rPr>
                <w:rFonts w:ascii="Times New Roman" w:eastAsia="Times New Roman" w:hAnsi="Times New Roman" w:cs="Times New Roman"/>
                <w:noProof/>
                <w:color w:val="0563C1"/>
                <w:sz w:val="24"/>
                <w:szCs w:val="20"/>
                <w:u w:val="single"/>
                <w:lang w:bidi="ar-SA"/>
              </w:rPr>
              <w:t>Course Description and Learning Outcomes</w:t>
            </w:r>
            <w:r w:rsidR="00CC2235" w:rsidRPr="00CC2235">
              <w:rPr>
                <w:rFonts w:ascii="Times New Roman" w:eastAsia="Times New Roman" w:hAnsi="Times New Roman" w:cs="Times New Roman"/>
                <w:noProof/>
                <w:webHidden/>
                <w:color w:val="000000"/>
                <w:sz w:val="24"/>
                <w:szCs w:val="20"/>
                <w:lang w:bidi="ar-SA"/>
              </w:rPr>
              <w:tab/>
            </w:r>
            <w:r w:rsidR="00CC2235" w:rsidRPr="00CC2235">
              <w:rPr>
                <w:rFonts w:ascii="Times New Roman" w:eastAsia="Times New Roman" w:hAnsi="Times New Roman" w:cs="Times New Roman"/>
                <w:noProof/>
                <w:webHidden/>
                <w:color w:val="000000"/>
                <w:sz w:val="24"/>
                <w:szCs w:val="20"/>
                <w:lang w:bidi="ar-SA"/>
              </w:rPr>
              <w:fldChar w:fldCharType="begin"/>
            </w:r>
            <w:r w:rsidR="00CC2235" w:rsidRPr="00CC2235">
              <w:rPr>
                <w:rFonts w:ascii="Times New Roman" w:eastAsia="Times New Roman" w:hAnsi="Times New Roman" w:cs="Times New Roman"/>
                <w:noProof/>
                <w:webHidden/>
                <w:color w:val="000000"/>
                <w:sz w:val="24"/>
                <w:szCs w:val="20"/>
                <w:lang w:bidi="ar-SA"/>
              </w:rPr>
              <w:instrText xml:space="preserve"> PAGEREF _Toc90467076 \h </w:instrText>
            </w:r>
            <w:r w:rsidR="00CC2235" w:rsidRPr="00CC2235">
              <w:rPr>
                <w:rFonts w:ascii="Times New Roman" w:eastAsia="Times New Roman" w:hAnsi="Times New Roman" w:cs="Times New Roman"/>
                <w:noProof/>
                <w:webHidden/>
                <w:color w:val="000000"/>
                <w:sz w:val="24"/>
                <w:szCs w:val="20"/>
                <w:lang w:bidi="ar-SA"/>
              </w:rPr>
            </w:r>
            <w:r w:rsidR="00CC2235" w:rsidRPr="00CC2235">
              <w:rPr>
                <w:rFonts w:ascii="Times New Roman" w:eastAsia="Times New Roman" w:hAnsi="Times New Roman" w:cs="Times New Roman"/>
                <w:noProof/>
                <w:webHidden/>
                <w:color w:val="000000"/>
                <w:sz w:val="24"/>
                <w:szCs w:val="20"/>
                <w:lang w:bidi="ar-SA"/>
              </w:rPr>
              <w:fldChar w:fldCharType="separate"/>
            </w:r>
            <w:r w:rsidR="00CC2235" w:rsidRPr="00CC2235">
              <w:rPr>
                <w:rFonts w:ascii="Times New Roman" w:eastAsia="Times New Roman" w:hAnsi="Times New Roman" w:cs="Times New Roman"/>
                <w:noProof/>
                <w:webHidden/>
                <w:color w:val="000000"/>
                <w:sz w:val="24"/>
                <w:szCs w:val="20"/>
                <w:lang w:bidi="ar-SA"/>
              </w:rPr>
              <w:t>3</w:t>
            </w:r>
            <w:r w:rsidR="00CC2235" w:rsidRPr="00CC2235">
              <w:rPr>
                <w:rFonts w:ascii="Times New Roman" w:eastAsia="Times New Roman" w:hAnsi="Times New Roman" w:cs="Times New Roman"/>
                <w:noProof/>
                <w:webHidden/>
                <w:color w:val="000000"/>
                <w:sz w:val="24"/>
                <w:szCs w:val="20"/>
                <w:lang w:bidi="ar-SA"/>
              </w:rPr>
              <w:fldChar w:fldCharType="end"/>
            </w:r>
          </w:hyperlink>
        </w:p>
        <w:p w14:paraId="16D8BD10" w14:textId="77777777" w:rsidR="00CC2235" w:rsidRPr="00CC2235" w:rsidRDefault="00F57591"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7" w:history="1">
            <w:r w:rsidR="00CC2235" w:rsidRPr="00CC2235">
              <w:rPr>
                <w:rFonts w:ascii="Times New Roman" w:eastAsia="Times New Roman" w:hAnsi="Times New Roman" w:cs="Times New Roman"/>
                <w:noProof/>
                <w:color w:val="0563C1"/>
                <w:sz w:val="24"/>
                <w:szCs w:val="20"/>
                <w:u w:val="single"/>
                <w:lang w:bidi="ar-SA"/>
              </w:rPr>
              <w:t>Educational Goals</w:t>
            </w:r>
            <w:r w:rsidR="00CC2235" w:rsidRPr="00CC2235">
              <w:rPr>
                <w:rFonts w:ascii="Times New Roman" w:eastAsia="Times New Roman" w:hAnsi="Times New Roman" w:cs="Times New Roman"/>
                <w:noProof/>
                <w:webHidden/>
                <w:color w:val="000000"/>
                <w:sz w:val="24"/>
                <w:szCs w:val="20"/>
                <w:lang w:bidi="ar-SA"/>
              </w:rPr>
              <w:tab/>
              <w:t>4</w:t>
            </w:r>
          </w:hyperlink>
        </w:p>
        <w:p w14:paraId="13D9BF85" w14:textId="77777777" w:rsidR="00CC2235" w:rsidRPr="00CC2235" w:rsidRDefault="00F57591"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8" w:history="1">
            <w:r w:rsidR="00CC2235" w:rsidRPr="00CC2235">
              <w:rPr>
                <w:rFonts w:ascii="Times New Roman" w:eastAsia="Times New Roman" w:hAnsi="Times New Roman" w:cs="Times New Roman"/>
                <w:noProof/>
                <w:color w:val="0563C1"/>
                <w:sz w:val="24"/>
                <w:szCs w:val="20"/>
                <w:u w:val="single"/>
                <w:lang w:bidi="ar-SA"/>
              </w:rPr>
              <w:t>Chronological Resume</w:t>
            </w:r>
            <w:r w:rsidR="00CC2235" w:rsidRPr="00CC2235">
              <w:rPr>
                <w:rFonts w:ascii="Times New Roman" w:eastAsia="Times New Roman" w:hAnsi="Times New Roman" w:cs="Times New Roman"/>
                <w:noProof/>
                <w:webHidden/>
                <w:color w:val="000000"/>
                <w:sz w:val="24"/>
                <w:szCs w:val="20"/>
                <w:lang w:bidi="ar-SA"/>
              </w:rPr>
              <w:tab/>
              <w:t>5</w:t>
            </w:r>
          </w:hyperlink>
        </w:p>
        <w:p w14:paraId="23950757" w14:textId="77777777" w:rsidR="00CC2235" w:rsidRPr="00CC2235" w:rsidRDefault="00F57591"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79" w:history="1">
            <w:r w:rsidR="00CC2235" w:rsidRPr="00CC2235">
              <w:rPr>
                <w:rFonts w:ascii="Times New Roman" w:eastAsia="Times New Roman" w:hAnsi="Times New Roman" w:cs="Times New Roman"/>
                <w:noProof/>
                <w:color w:val="0563C1"/>
                <w:sz w:val="24"/>
                <w:szCs w:val="20"/>
                <w:u w:val="single"/>
                <w:lang w:bidi="ar-SA"/>
              </w:rPr>
              <w:t>Learning and Experience Autobiography</w:t>
            </w:r>
            <w:r w:rsidR="00CC2235" w:rsidRPr="00CC2235">
              <w:rPr>
                <w:rFonts w:ascii="Times New Roman" w:eastAsia="Times New Roman" w:hAnsi="Times New Roman" w:cs="Times New Roman"/>
                <w:noProof/>
                <w:webHidden/>
                <w:color w:val="000000"/>
                <w:sz w:val="24"/>
                <w:szCs w:val="20"/>
                <w:lang w:bidi="ar-SA"/>
              </w:rPr>
              <w:tab/>
              <w:t>6</w:t>
            </w:r>
          </w:hyperlink>
        </w:p>
        <w:p w14:paraId="27476D06" w14:textId="77777777" w:rsidR="00CC2235" w:rsidRPr="00CC2235" w:rsidRDefault="00F57591"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0" w:history="1">
            <w:r w:rsidR="00CC2235" w:rsidRPr="00CC2235">
              <w:rPr>
                <w:rFonts w:ascii="Times New Roman" w:eastAsia="Times New Roman" w:hAnsi="Times New Roman" w:cs="Times New Roman"/>
                <w:noProof/>
                <w:color w:val="0563C1"/>
                <w:sz w:val="24"/>
                <w:szCs w:val="20"/>
                <w:u w:val="single"/>
                <w:lang w:bidi="ar-SA"/>
              </w:rPr>
              <w:t>Acquired Learning and Knowledge Narrative</w:t>
            </w:r>
            <w:r w:rsidR="00CC2235" w:rsidRPr="00CC2235">
              <w:rPr>
                <w:rFonts w:ascii="Times New Roman" w:eastAsia="Times New Roman" w:hAnsi="Times New Roman" w:cs="Times New Roman"/>
                <w:noProof/>
                <w:webHidden/>
                <w:color w:val="000000"/>
                <w:sz w:val="24"/>
                <w:szCs w:val="20"/>
                <w:lang w:bidi="ar-SA"/>
              </w:rPr>
              <w:tab/>
              <w:t>7</w:t>
            </w:r>
          </w:hyperlink>
        </w:p>
        <w:p w14:paraId="7A2E3F8A" w14:textId="77777777" w:rsidR="00CC2235" w:rsidRPr="00CC2235" w:rsidRDefault="00F57591"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1" w:history="1">
            <w:r w:rsidR="00CC2235" w:rsidRPr="00CC2235">
              <w:rPr>
                <w:rFonts w:ascii="Times New Roman" w:eastAsia="Times New Roman" w:hAnsi="Times New Roman" w:cs="Times New Roman"/>
                <w:noProof/>
                <w:color w:val="0563C1"/>
                <w:sz w:val="24"/>
                <w:szCs w:val="20"/>
                <w:u w:val="single"/>
                <w:lang w:bidi="ar-SA"/>
              </w:rPr>
              <w:t>Bibliography</w:t>
            </w:r>
            <w:r w:rsidR="00CC2235" w:rsidRPr="00CC2235">
              <w:rPr>
                <w:rFonts w:ascii="Times New Roman" w:eastAsia="Times New Roman" w:hAnsi="Times New Roman" w:cs="Times New Roman"/>
                <w:noProof/>
                <w:webHidden/>
                <w:color w:val="000000"/>
                <w:sz w:val="24"/>
                <w:szCs w:val="20"/>
                <w:lang w:bidi="ar-SA"/>
              </w:rPr>
              <w:tab/>
              <w:t>8</w:t>
            </w:r>
          </w:hyperlink>
        </w:p>
        <w:p w14:paraId="5B489275" w14:textId="77777777" w:rsidR="00CC2235" w:rsidRPr="00CC2235" w:rsidRDefault="00F57591" w:rsidP="00CC2235">
          <w:pPr>
            <w:widowControl/>
            <w:tabs>
              <w:tab w:val="left" w:pos="1320"/>
              <w:tab w:val="right" w:leader="dot" w:pos="9350"/>
            </w:tabs>
            <w:autoSpaceDE/>
            <w:autoSpaceDN/>
            <w:spacing w:after="100" w:line="480" w:lineRule="auto"/>
            <w:ind w:firstLine="720"/>
            <w:rPr>
              <w:rFonts w:ascii="Calibri" w:eastAsia="Times New Roman" w:hAnsi="Calibri" w:cs="Times New Roman"/>
              <w:noProof/>
              <w:lang w:bidi="ar-SA"/>
            </w:rPr>
          </w:pPr>
          <w:hyperlink w:anchor="_Toc90467082" w:history="1">
            <w:r w:rsidR="00CC2235" w:rsidRPr="00CC2235">
              <w:rPr>
                <w:rFonts w:ascii="Times New Roman" w:eastAsia="Times New Roman" w:hAnsi="Times New Roman" w:cs="Times New Roman"/>
                <w:noProof/>
                <w:color w:val="0563C1"/>
                <w:sz w:val="24"/>
                <w:szCs w:val="20"/>
                <w:u w:val="single"/>
                <w:lang w:bidi="ar-SA"/>
              </w:rPr>
              <w:t>Documentation</w:t>
            </w:r>
            <w:r w:rsidR="00CC2235" w:rsidRPr="00CC2235">
              <w:rPr>
                <w:rFonts w:ascii="Times New Roman" w:eastAsia="Times New Roman" w:hAnsi="Times New Roman" w:cs="Times New Roman"/>
                <w:noProof/>
                <w:webHidden/>
                <w:color w:val="000000"/>
                <w:sz w:val="24"/>
                <w:szCs w:val="20"/>
                <w:lang w:bidi="ar-SA"/>
              </w:rPr>
              <w:tab/>
              <w:t>8</w:t>
            </w:r>
          </w:hyperlink>
        </w:p>
        <w:p w14:paraId="0A278021" w14:textId="77777777" w:rsidR="00CC2235" w:rsidRPr="00CC2235" w:rsidRDefault="00CC2235" w:rsidP="00CC2235">
          <w:pPr>
            <w:widowControl/>
            <w:autoSpaceDE/>
            <w:autoSpaceDN/>
            <w:spacing w:before="100" w:beforeAutospacing="1" w:after="100" w:afterAutospacing="1"/>
            <w:ind w:firstLine="72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noProof/>
              <w:color w:val="000000"/>
              <w:sz w:val="24"/>
              <w:szCs w:val="20"/>
              <w:lang w:bidi="ar-SA"/>
            </w:rPr>
            <w:fldChar w:fldCharType="end"/>
          </w:r>
        </w:p>
      </w:sdtContent>
    </w:sdt>
    <w:p w14:paraId="286B1B80" w14:textId="1394E150"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bookmarkStart w:id="1" w:name="h.gjdgxs" w:colFirst="0" w:colLast="0"/>
      <w:bookmarkStart w:id="2" w:name="h.e6pvzdt01j2z" w:colFirst="0" w:colLast="0"/>
      <w:bookmarkEnd w:id="1"/>
      <w:bookmarkEnd w:id="2"/>
    </w:p>
    <w:p w14:paraId="5194800B" w14:textId="490118D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A239B38" w14:textId="3CAD43A7"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E0940DF" w14:textId="54220A7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8F916F5" w14:textId="227A4876"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483A91E9" w14:textId="6F0A53CC"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7A3DA0CF" w14:textId="38A0C7BB"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0B1B193E" w14:textId="4C90720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5C730800" w14:textId="2209B9A5" w:rsidR="00CC2235" w:rsidRDefault="00CC2235" w:rsidP="00CC2235">
      <w:pPr>
        <w:widowControl/>
        <w:autoSpaceDE/>
        <w:autoSpaceDN/>
        <w:spacing w:line="480" w:lineRule="auto"/>
        <w:rPr>
          <w:rFonts w:ascii="Times New Roman" w:eastAsia="Times New Roman" w:hAnsi="Times New Roman" w:cs="Times New Roman"/>
          <w:color w:val="000000"/>
          <w:sz w:val="24"/>
          <w:szCs w:val="20"/>
          <w:highlight w:val="lightGray"/>
          <w:lang w:bidi="ar-SA"/>
        </w:rPr>
      </w:pPr>
    </w:p>
    <w:p w14:paraId="300AC91B" w14:textId="77777777" w:rsidR="00CC2235" w:rsidRPr="00CC2235" w:rsidRDefault="00CC2235" w:rsidP="00CC2235">
      <w:pPr>
        <w:widowControl/>
        <w:autoSpaceDE/>
        <w:autoSpaceDN/>
        <w:rPr>
          <w:rFonts w:ascii="Times New Roman" w:eastAsia="Times New Roman" w:hAnsi="Times New Roman" w:cs="Times New Roman"/>
          <w:color w:val="003865"/>
          <w:sz w:val="32"/>
          <w:szCs w:val="24"/>
          <w:lang w:bidi="ar-SA"/>
        </w:rPr>
      </w:pPr>
      <w:bookmarkStart w:id="3" w:name="_Toc90467075"/>
      <w:bookmarkStart w:id="4" w:name="_Hlk122337369"/>
      <w:r w:rsidRPr="00CC2235">
        <w:rPr>
          <w:rFonts w:ascii="Times New Roman" w:eastAsia="Times New Roman" w:hAnsi="Times New Roman" w:cs="Times New Roman"/>
          <w:color w:val="003865"/>
          <w:sz w:val="32"/>
          <w:szCs w:val="24"/>
          <w:lang w:bidi="ar-SA"/>
        </w:rPr>
        <w:lastRenderedPageBreak/>
        <w:t>Statement of Academic Honesty</w:t>
      </w:r>
      <w:bookmarkEnd w:id="3"/>
    </w:p>
    <w:p w14:paraId="28D1CEDA" w14:textId="77777777" w:rsidR="00CC2235" w:rsidRPr="00CC2235" w:rsidRDefault="00CC2235" w:rsidP="00CC2235">
      <w:pPr>
        <w:widowControl/>
        <w:autoSpaceDE/>
        <w:autoSpaceDN/>
        <w:ind w:left="360"/>
        <w:rPr>
          <w:rFonts w:ascii="Times New Roman" w:eastAsia="Times New Roman" w:hAnsi="Times New Roman" w:cs="Times New Roman"/>
          <w:b/>
          <w:bCs/>
          <w:color w:val="003865"/>
          <w:sz w:val="28"/>
          <w:lang w:bidi="ar-SA"/>
        </w:rPr>
      </w:pPr>
    </w:p>
    <w:p w14:paraId="13F943F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material contained in this Portfolio honestly and accurately reflects my life, learning, and work experience. I understand that the penalty for falsifying any information or documentation will result in an award of no credit for the Portfolio with no resubmission allowed and may result in other sanctions as described in the Student Code of Conduct. </w:t>
      </w:r>
    </w:p>
    <w:p w14:paraId="5CB0E1C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D2459F" w14:textId="77777777" w:rsidR="00CC2235" w:rsidRPr="00CC2235" w:rsidRDefault="00CC2235" w:rsidP="00CC2235">
      <w:pPr>
        <w:widowControl/>
        <w:pBdr>
          <w:bottom w:val="single" w:sz="12" w:space="1" w:color="auto"/>
        </w:pBdr>
        <w:autoSpaceDE/>
        <w:autoSpaceDN/>
        <w:rPr>
          <w:rFonts w:ascii="Times New Roman" w:eastAsia="Times New Roman" w:hAnsi="Times New Roman" w:cs="Times New Roman"/>
          <w:color w:val="000000"/>
          <w:sz w:val="24"/>
          <w:szCs w:val="20"/>
          <w:lang w:bidi="ar-SA"/>
        </w:rPr>
      </w:pPr>
    </w:p>
    <w:p w14:paraId="05C58C54" w14:textId="0DA2E52C"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Print Name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 xml:space="preserve">LCSC ID Number </w:t>
      </w:r>
    </w:p>
    <w:p w14:paraId="06A5226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5592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DA0C8E" w14:textId="77777777" w:rsidR="00CC2235" w:rsidRPr="00CC2235" w:rsidRDefault="00CC2235" w:rsidP="00256788">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_____________________________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____________________</w:t>
      </w:r>
    </w:p>
    <w:p w14:paraId="17205FD5" w14:textId="77777777" w:rsidR="00CC2235" w:rsidRPr="00CC2235" w:rsidRDefault="00CC2235" w:rsidP="00CC2235">
      <w:pPr>
        <w:widowControl/>
        <w:autoSpaceDE/>
        <w:autoSpaceDN/>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Signature </w:t>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r>
      <w:r w:rsidRPr="00CC2235">
        <w:rPr>
          <w:rFonts w:ascii="Times New Roman" w:eastAsia="Times New Roman" w:hAnsi="Times New Roman" w:cs="Times New Roman"/>
          <w:color w:val="000000"/>
          <w:sz w:val="24"/>
          <w:szCs w:val="20"/>
          <w:lang w:bidi="ar-SA"/>
        </w:rPr>
        <w:tab/>
        <w:t>Date</w:t>
      </w:r>
    </w:p>
    <w:p w14:paraId="5009235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99E1DA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1E416A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64540E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D8E2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0845A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0A2299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82275E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7C39E5F" w14:textId="77777777" w:rsidR="00F15E40" w:rsidRDefault="00F15E40" w:rsidP="00CC2235">
      <w:pPr>
        <w:widowControl/>
        <w:autoSpaceDE/>
        <w:autoSpaceDN/>
        <w:rPr>
          <w:rFonts w:ascii="Times New Roman" w:eastAsia="Times New Roman" w:hAnsi="Times New Roman" w:cs="Times New Roman"/>
          <w:color w:val="003865"/>
          <w:sz w:val="32"/>
          <w:szCs w:val="32"/>
          <w:lang w:bidi="ar-SA"/>
        </w:rPr>
      </w:pPr>
      <w:bookmarkStart w:id="5" w:name="_Toc90467076"/>
    </w:p>
    <w:p w14:paraId="2D10DB0F" w14:textId="7080C99E" w:rsidR="00CC2235" w:rsidRPr="00CC2235" w:rsidRDefault="00CC2235" w:rsidP="00CC2235">
      <w:pPr>
        <w:widowControl/>
        <w:autoSpaceDE/>
        <w:autoSpaceDN/>
        <w:rPr>
          <w:rFonts w:ascii="Times New Roman" w:eastAsia="Times New Roman" w:hAnsi="Times New Roman" w:cs="Times New Roman"/>
          <w:color w:val="003865"/>
          <w:sz w:val="32"/>
          <w:szCs w:val="32"/>
          <w:lang w:bidi="ar-SA"/>
        </w:rPr>
      </w:pPr>
      <w:r w:rsidRPr="00CC2235">
        <w:rPr>
          <w:rFonts w:ascii="Times New Roman" w:eastAsia="Times New Roman" w:hAnsi="Times New Roman" w:cs="Times New Roman"/>
          <w:color w:val="003865"/>
          <w:sz w:val="32"/>
          <w:szCs w:val="32"/>
          <w:lang w:bidi="ar-SA"/>
        </w:rPr>
        <w:t xml:space="preserve">Course Description </w:t>
      </w:r>
      <w:bookmarkEnd w:id="5"/>
    </w:p>
    <w:p w14:paraId="2891EDE3" w14:textId="77777777" w:rsidR="00F57591" w:rsidRDefault="00F57591"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F57591">
        <w:rPr>
          <w:rFonts w:ascii="Times New Roman" w:eastAsia="Times New Roman" w:hAnsi="Times New Roman" w:cs="Times New Roman"/>
          <w:color w:val="000000"/>
          <w:sz w:val="24"/>
          <w:szCs w:val="20"/>
          <w:lang w:bidi="ar-SA"/>
        </w:rPr>
        <w:t>JS 202: Corrections in America</w:t>
      </w:r>
    </w:p>
    <w:p w14:paraId="1617F0E5" w14:textId="0DB6601D" w:rsidR="00421EFB" w:rsidRDefault="00F57591"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F57591">
        <w:rPr>
          <w:rFonts w:ascii="Times New Roman" w:eastAsia="Times New Roman" w:hAnsi="Times New Roman" w:cs="Times New Roman"/>
          <w:color w:val="000000"/>
          <w:sz w:val="24"/>
          <w:szCs w:val="20"/>
          <w:lang w:bidi="ar-SA"/>
        </w:rPr>
        <w:t>A survey of the historical, philosophical, and legal bases of correctional procedures and institutions and an examination of current problems and innovations.</w:t>
      </w:r>
    </w:p>
    <w:p w14:paraId="0B1352B1" w14:textId="7F581382"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0F15FCE" w14:textId="76F54C28"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B779125" w14:textId="75080098"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4F0BC459" w14:textId="1178715D"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54A1A6E5" w14:textId="588C7C2D"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084B426" w14:textId="1DFFDB91"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7B970145" w14:textId="6B18ABB9"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2C80DB8F" w14:textId="6673C075"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1AB3B99" w14:textId="211A100F" w:rsidR="00421EFB" w:rsidRDefault="00421EFB"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3ED2D1E0" w14:textId="38CA5D63" w:rsidR="00421EFB" w:rsidRPr="007719BA" w:rsidRDefault="00421EFB" w:rsidP="00421EFB">
      <w:pPr>
        <w:widowControl/>
        <w:autoSpaceDE/>
        <w:autoSpaceDN/>
        <w:spacing w:before="100" w:beforeAutospacing="1" w:after="100" w:afterAutospacing="1"/>
        <w:rPr>
          <w:rFonts w:ascii="Arial" w:eastAsia="Times New Roman" w:hAnsi="Arial" w:cs="Arial"/>
          <w:color w:val="000000" w:themeColor="text1"/>
        </w:rPr>
      </w:pPr>
      <w:r w:rsidRPr="00CC2235">
        <w:rPr>
          <w:rFonts w:ascii="Times New Roman" w:eastAsia="Times New Roman" w:hAnsi="Times New Roman" w:cs="Times New Roman"/>
          <w:color w:val="003865"/>
          <w:sz w:val="32"/>
          <w:szCs w:val="32"/>
          <w:lang w:bidi="ar-SA"/>
        </w:rPr>
        <w:lastRenderedPageBreak/>
        <w:t>Learning Outcomes</w:t>
      </w:r>
    </w:p>
    <w:p w14:paraId="73246794" w14:textId="071A26F7" w:rsidR="00421EFB" w:rsidRPr="00421EFB" w:rsidRDefault="00421EFB" w:rsidP="00421EFB">
      <w:pPr>
        <w:pStyle w:val="ListParagraph"/>
        <w:widowControl/>
        <w:numPr>
          <w:ilvl w:val="0"/>
          <w:numId w:val="15"/>
        </w:numPr>
        <w:autoSpaceDE/>
        <w:autoSpaceDN/>
        <w:spacing w:before="0"/>
        <w:rPr>
          <w:rFonts w:ascii="Times New Roman" w:eastAsia="Times New Roman" w:hAnsi="Times New Roman" w:cs="Times New Roman"/>
          <w:color w:val="000000" w:themeColor="text1"/>
          <w:sz w:val="24"/>
          <w:szCs w:val="24"/>
        </w:rPr>
      </w:pPr>
      <w:r w:rsidRPr="00421EFB">
        <w:rPr>
          <w:rFonts w:ascii="Times New Roman" w:eastAsia="Times New Roman" w:hAnsi="Times New Roman" w:cs="Times New Roman"/>
          <w:color w:val="000000" w:themeColor="text1"/>
          <w:sz w:val="24"/>
          <w:szCs w:val="24"/>
        </w:rPr>
        <w:t>Discuss the philosophies and goals of punishment, including trends in sentencing and corrections.</w:t>
      </w:r>
    </w:p>
    <w:p w14:paraId="4E16C410" w14:textId="052BA47C" w:rsidR="00421EFB" w:rsidRPr="00421EFB" w:rsidRDefault="00421EFB" w:rsidP="00421EFB">
      <w:pPr>
        <w:pStyle w:val="ListParagraph"/>
        <w:widowControl/>
        <w:numPr>
          <w:ilvl w:val="0"/>
          <w:numId w:val="15"/>
        </w:numPr>
        <w:autoSpaceDE/>
        <w:autoSpaceDN/>
        <w:spacing w:before="0"/>
        <w:rPr>
          <w:rFonts w:ascii="Times New Roman" w:eastAsia="Times New Roman" w:hAnsi="Times New Roman" w:cs="Times New Roman"/>
          <w:color w:val="000000" w:themeColor="text1"/>
          <w:sz w:val="24"/>
          <w:szCs w:val="24"/>
        </w:rPr>
      </w:pPr>
      <w:r w:rsidRPr="00421EFB">
        <w:rPr>
          <w:rFonts w:ascii="Times New Roman" w:eastAsia="Times New Roman" w:hAnsi="Times New Roman" w:cs="Times New Roman"/>
          <w:color w:val="000000" w:themeColor="text1"/>
          <w:sz w:val="24"/>
          <w:szCs w:val="24"/>
        </w:rPr>
        <w:t>Describe the history and development of community-based, institutional, and extra-institutional correctional facilities and programs.</w:t>
      </w:r>
    </w:p>
    <w:p w14:paraId="0CEE473B" w14:textId="6C43A99B" w:rsidR="00421EFB" w:rsidRPr="00421EFB" w:rsidRDefault="00421EFB" w:rsidP="00421EFB">
      <w:pPr>
        <w:pStyle w:val="ListParagraph"/>
        <w:widowControl/>
        <w:numPr>
          <w:ilvl w:val="0"/>
          <w:numId w:val="15"/>
        </w:numPr>
        <w:autoSpaceDE/>
        <w:autoSpaceDN/>
        <w:spacing w:before="0"/>
        <w:rPr>
          <w:rFonts w:ascii="Times New Roman" w:eastAsia="Times New Roman" w:hAnsi="Times New Roman" w:cs="Times New Roman"/>
          <w:color w:val="000000" w:themeColor="text1"/>
          <w:sz w:val="24"/>
          <w:szCs w:val="24"/>
        </w:rPr>
      </w:pPr>
      <w:r w:rsidRPr="00421EFB">
        <w:rPr>
          <w:rFonts w:ascii="Times New Roman" w:eastAsia="Times New Roman" w:hAnsi="Times New Roman" w:cs="Times New Roman"/>
          <w:color w:val="000000" w:themeColor="text1"/>
          <w:sz w:val="24"/>
          <w:szCs w:val="24"/>
        </w:rPr>
        <w:t>Describe the inmate world in secure confinement facilities.</w:t>
      </w:r>
    </w:p>
    <w:p w14:paraId="678474F0" w14:textId="226E0922" w:rsidR="00421EFB" w:rsidRPr="00421EFB" w:rsidRDefault="00421EFB" w:rsidP="00421EFB">
      <w:pPr>
        <w:pStyle w:val="ListParagraph"/>
        <w:widowControl/>
        <w:numPr>
          <w:ilvl w:val="0"/>
          <w:numId w:val="15"/>
        </w:numPr>
        <w:autoSpaceDE/>
        <w:autoSpaceDN/>
        <w:spacing w:before="0"/>
        <w:rPr>
          <w:rFonts w:ascii="Times New Roman" w:eastAsia="Times New Roman" w:hAnsi="Times New Roman" w:cs="Times New Roman"/>
          <w:color w:val="000000" w:themeColor="text1"/>
          <w:sz w:val="24"/>
          <w:szCs w:val="24"/>
        </w:rPr>
      </w:pPr>
      <w:r w:rsidRPr="00421EFB">
        <w:rPr>
          <w:rFonts w:ascii="Times New Roman" w:eastAsia="Times New Roman" w:hAnsi="Times New Roman" w:cs="Times New Roman"/>
          <w:color w:val="000000" w:themeColor="text1"/>
          <w:sz w:val="24"/>
          <w:szCs w:val="24"/>
        </w:rPr>
        <w:t>Compare and contrast the functions and operations of jails, prisons, probation, parole, and intermediate sanctions.</w:t>
      </w:r>
    </w:p>
    <w:p w14:paraId="58251732" w14:textId="63EF14B6" w:rsidR="00421EFB" w:rsidRPr="00421EFB" w:rsidRDefault="00421EFB" w:rsidP="00421EFB">
      <w:pPr>
        <w:pStyle w:val="ListParagraph"/>
        <w:widowControl/>
        <w:numPr>
          <w:ilvl w:val="0"/>
          <w:numId w:val="15"/>
        </w:numPr>
        <w:autoSpaceDE/>
        <w:autoSpaceDN/>
        <w:rPr>
          <w:rFonts w:ascii="Times New Roman" w:eastAsia="Times New Roman" w:hAnsi="Times New Roman" w:cs="Times New Roman"/>
          <w:color w:val="000000" w:themeColor="text1"/>
          <w:sz w:val="24"/>
          <w:szCs w:val="24"/>
        </w:rPr>
      </w:pPr>
      <w:r w:rsidRPr="00421EFB">
        <w:rPr>
          <w:rFonts w:ascii="Times New Roman" w:eastAsia="Times New Roman" w:hAnsi="Times New Roman" w:cs="Times New Roman"/>
          <w:color w:val="000000" w:themeColor="text1"/>
          <w:sz w:val="24"/>
          <w:szCs w:val="24"/>
        </w:rPr>
        <w:t>Discuss the legal framework within which corrections operates, including specific legal issues such as the death penalty and inmate rights.</w:t>
      </w:r>
    </w:p>
    <w:p w14:paraId="387DE94F" w14:textId="2460D7D2" w:rsidR="00421EFB" w:rsidRPr="00421EFB" w:rsidRDefault="00421EFB" w:rsidP="00421EFB">
      <w:pPr>
        <w:pStyle w:val="ListParagraph"/>
        <w:widowControl/>
        <w:numPr>
          <w:ilvl w:val="0"/>
          <w:numId w:val="15"/>
        </w:numPr>
        <w:autoSpaceDE/>
        <w:autoSpaceDN/>
        <w:rPr>
          <w:rFonts w:ascii="Times New Roman" w:eastAsia="Times New Roman" w:hAnsi="Times New Roman" w:cs="Times New Roman"/>
          <w:color w:val="000000" w:themeColor="text1"/>
          <w:sz w:val="24"/>
          <w:szCs w:val="24"/>
        </w:rPr>
      </w:pPr>
      <w:r w:rsidRPr="00421EFB">
        <w:rPr>
          <w:rFonts w:ascii="Times New Roman" w:eastAsia="Times New Roman" w:hAnsi="Times New Roman" w:cs="Times New Roman"/>
          <w:color w:val="000000" w:themeColor="text1"/>
          <w:sz w:val="24"/>
          <w:szCs w:val="24"/>
        </w:rPr>
        <w:t>Explain the emergent problem of prisoner reentry and the barriers to successful reintegration.</w:t>
      </w:r>
    </w:p>
    <w:p w14:paraId="5DF5599C" w14:textId="516C534A" w:rsidR="00421EFB" w:rsidRPr="00421EFB" w:rsidRDefault="00421EFB" w:rsidP="00421EFB">
      <w:pPr>
        <w:pStyle w:val="ListParagraph"/>
        <w:widowControl/>
        <w:numPr>
          <w:ilvl w:val="0"/>
          <w:numId w:val="15"/>
        </w:numPr>
        <w:autoSpaceDE/>
        <w:autoSpaceDN/>
        <w:spacing w:before="0"/>
        <w:rPr>
          <w:rFonts w:ascii="Times New Roman" w:eastAsia="Times New Roman" w:hAnsi="Times New Roman" w:cs="Times New Roman"/>
          <w:color w:val="000000" w:themeColor="text1"/>
          <w:sz w:val="24"/>
          <w:szCs w:val="24"/>
        </w:rPr>
      </w:pPr>
      <w:r w:rsidRPr="00421EFB">
        <w:rPr>
          <w:rFonts w:ascii="Times New Roman" w:eastAsia="Times New Roman" w:hAnsi="Times New Roman" w:cs="Times New Roman"/>
          <w:color w:val="000000" w:themeColor="text1"/>
          <w:sz w:val="24"/>
          <w:szCs w:val="24"/>
        </w:rPr>
        <w:t>Identify the challenges in contemporary corrections, including the rise of special needs offenders, private prisons, and soaring costs.</w:t>
      </w:r>
    </w:p>
    <w:p w14:paraId="683DA4A2" w14:textId="77777777" w:rsidR="00CC2235" w:rsidRPr="00CC2235" w:rsidRDefault="00CC2235" w:rsidP="00421EFB">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0C5117E9" w14:textId="3AC4BAA3" w:rsidR="00CC2235" w:rsidRDefault="00CC2235" w:rsidP="004A6E6E">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p>
    <w:p w14:paraId="6DFCAB2D" w14:textId="77777777" w:rsidR="00F15E40" w:rsidRDefault="00F15E40"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6" w:name="_Toc90467077"/>
    </w:p>
    <w:p w14:paraId="1E0EF59A" w14:textId="469F729C"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r w:rsidRPr="00CC2235">
        <w:rPr>
          <w:rFonts w:ascii="Times New Roman" w:eastAsia="Times New Roman" w:hAnsi="Times New Roman" w:cs="Times New Roman"/>
          <w:color w:val="003865"/>
          <w:sz w:val="32"/>
          <w:szCs w:val="20"/>
          <w:lang w:bidi="ar-SA"/>
        </w:rPr>
        <w:t>Educational Goals</w:t>
      </w:r>
      <w:bookmarkEnd w:id="6"/>
    </w:p>
    <w:p w14:paraId="76E383B0"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6"/>
          <w:lang w:bidi="ar-SA"/>
        </w:rPr>
      </w:pPr>
    </w:p>
    <w:p w14:paraId="3EF0D2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Goals, Motivation, and Time Frame</w:t>
      </w:r>
    </w:p>
    <w:p w14:paraId="37B5985A"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color w:val="000000"/>
          <w:sz w:val="24"/>
          <w:lang w:bidi="ar-SA"/>
        </w:rPr>
        <w:t xml:space="preserve">What are your goals? What are the reasons (professional and personal) you are pursuing your goals?  What is a realistic time frame for completing your education?  </w:t>
      </w:r>
    </w:p>
    <w:p w14:paraId="4CA297AD"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8"/>
          <w:lang w:bidi="ar-SA"/>
        </w:rPr>
      </w:pPr>
      <w:r w:rsidRPr="00CC2235">
        <w:rPr>
          <w:rFonts w:ascii="Times New Roman" w:eastAsia="Times New Roman" w:hAnsi="Times New Roman" w:cs="Times New Roman"/>
          <w:b/>
          <w:color w:val="000000"/>
          <w:sz w:val="24"/>
          <w:lang w:bidi="ar-SA"/>
        </w:rPr>
        <w:t>Prior Learning to Goals</w:t>
      </w:r>
    </w:p>
    <w:p w14:paraId="14A19FA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lang w:bidi="ar-SA"/>
        </w:rPr>
      </w:pPr>
      <w:r w:rsidRPr="00CC2235">
        <w:rPr>
          <w:rFonts w:ascii="Times New Roman" w:eastAsia="Times New Roman" w:hAnsi="Times New Roman" w:cs="Times New Roman"/>
          <w:color w:val="000000"/>
          <w:sz w:val="24"/>
          <w:lang w:bidi="ar-SA"/>
        </w:rPr>
        <w:t>How will the prior learning credit you are requesting fit into their future educational and career goals?</w:t>
      </w:r>
    </w:p>
    <w:bookmarkEnd w:id="4"/>
    <w:p w14:paraId="1777121B"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4DFE450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2EAA6E90"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B60686C"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1C92D679"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Cs w:val="20"/>
          <w:lang w:bidi="ar-SA"/>
        </w:rPr>
      </w:pPr>
    </w:p>
    <w:p w14:paraId="59DE3F12" w14:textId="77777777" w:rsidR="00F15E40" w:rsidRDefault="00F15E40" w:rsidP="00F15E40">
      <w:pPr>
        <w:pStyle w:val="NoSpacing"/>
        <w:rPr>
          <w:lang w:bidi="ar-SA"/>
        </w:rPr>
      </w:pPr>
      <w:bookmarkStart w:id="7" w:name="_Toc90467078"/>
      <w:bookmarkStart w:id="8" w:name="_Hlk122337576"/>
    </w:p>
    <w:p w14:paraId="19BF9167" w14:textId="113FDBC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r w:rsidRPr="00CC2235">
        <w:rPr>
          <w:rFonts w:ascii="Times New Roman" w:eastAsia="Times New Roman" w:hAnsi="Times New Roman" w:cs="Times New Roman"/>
          <w:color w:val="003865"/>
          <w:sz w:val="32"/>
          <w:szCs w:val="20"/>
          <w:lang w:bidi="ar-SA"/>
        </w:rPr>
        <w:lastRenderedPageBreak/>
        <w:t>Chronological Resume</w:t>
      </w:r>
      <w:bookmarkEnd w:id="7"/>
    </w:p>
    <w:p w14:paraId="379F24FF"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6539D01E" w14:textId="77777777" w:rsidR="00CC2235" w:rsidRPr="00CC2235" w:rsidRDefault="00CC2235" w:rsidP="00CC2235">
      <w:pPr>
        <w:widowControl/>
        <w:autoSpaceDE/>
        <w:autoSpaceDN/>
        <w:rPr>
          <w:rFonts w:ascii="Times New Roman" w:eastAsia="Times New Roman" w:hAnsi="Times New Roman" w:cs="Times New Roman"/>
          <w:color w:val="000000"/>
          <w:sz w:val="24"/>
          <w:szCs w:val="24"/>
          <w:lang w:bidi="ar-SA"/>
        </w:rPr>
      </w:pPr>
      <w:bookmarkStart w:id="9" w:name="h.z6obmnve2l8j" w:colFirst="0" w:colLast="0"/>
      <w:bookmarkStart w:id="10" w:name="h.rwmuorp9owci" w:colFirst="0" w:colLast="0"/>
      <w:bookmarkStart w:id="11" w:name="h.s6ouote0igwo" w:colFirst="0" w:colLast="0"/>
      <w:bookmarkStart w:id="12" w:name="_Toc35696606"/>
      <w:bookmarkEnd w:id="9"/>
      <w:bookmarkEnd w:id="10"/>
      <w:bookmarkEnd w:id="11"/>
      <w:r w:rsidRPr="00CC2235">
        <w:rPr>
          <w:rFonts w:ascii="Times New Roman" w:eastAsia="Times New Roman" w:hAnsi="Times New Roman" w:cs="Times New Roman"/>
          <w:color w:val="000000"/>
          <w:sz w:val="24"/>
          <w:szCs w:val="24"/>
          <w:lang w:bidi="ar-SA"/>
        </w:rPr>
        <w:t>Include a chronological resume that will support your request for prior learning.  List all jobs held, including volunteer, as they relate to the course that you are trying to receive credit. List duties, skills and expertise used in performing job tasks. When possible, use language similar to that used in the outcomes for the courses.</w:t>
      </w:r>
      <w:bookmarkEnd w:id="12"/>
      <w:r w:rsidRPr="00CC2235">
        <w:rPr>
          <w:rFonts w:ascii="Times New Roman" w:eastAsia="Times New Roman" w:hAnsi="Times New Roman" w:cs="Times New Roman"/>
          <w:color w:val="000000"/>
          <w:sz w:val="24"/>
          <w:szCs w:val="24"/>
          <w:lang w:bidi="ar-SA"/>
        </w:rPr>
        <w:t xml:space="preserve"> </w:t>
      </w:r>
    </w:p>
    <w:p w14:paraId="75F1F579"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Examples of Experience:</w:t>
      </w:r>
    </w:p>
    <w:p w14:paraId="5E631658"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Employment, Work Experience</w:t>
      </w:r>
    </w:p>
    <w:p w14:paraId="1A5D23AF"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Workshops, Webinars, Training, Seminars, Professional Development</w:t>
      </w:r>
    </w:p>
    <w:p w14:paraId="022EB1C4"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Volunteer Activities, Community Service, Committees, Groups</w:t>
      </w:r>
    </w:p>
    <w:p w14:paraId="546660BA"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Military Experience, Occupations, Training</w:t>
      </w:r>
    </w:p>
    <w:p w14:paraId="7699A612"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Licenses, Certificates, Industry Credentials</w:t>
      </w:r>
    </w:p>
    <w:p w14:paraId="7F8503F6"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Non-credit Courses</w:t>
      </w:r>
    </w:p>
    <w:p w14:paraId="2CF5E549" w14:textId="77777777" w:rsidR="00CC2235" w:rsidRPr="00CC2235" w:rsidRDefault="00CC2235" w:rsidP="00772490">
      <w:pPr>
        <w:widowControl/>
        <w:numPr>
          <w:ilvl w:val="0"/>
          <w:numId w:val="9"/>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4"/>
          <w:lang w:bidi="ar-SA"/>
        </w:rPr>
      </w:pPr>
      <w:r w:rsidRPr="00CC2235">
        <w:rPr>
          <w:rFonts w:ascii="Times New Roman" w:eastAsia="Times New Roman" w:hAnsi="Times New Roman" w:cs="Times New Roman"/>
          <w:color w:val="000000"/>
          <w:sz w:val="24"/>
          <w:szCs w:val="24"/>
          <w:lang w:bidi="ar-SA"/>
        </w:rPr>
        <w:t>Publications</w:t>
      </w:r>
    </w:p>
    <w:p w14:paraId="7069F12A"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B55DBA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7D9932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0EE2891"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B96F268"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08DE4E4F"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36EEDF6"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61ABD83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1892E517"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66B69C9"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71C63A54"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5CB8A173"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434ECBD" w14:textId="77777777" w:rsidR="00CC2235" w:rsidRPr="00CC2235" w:rsidRDefault="00CC2235" w:rsidP="00CC2235">
      <w:pPr>
        <w:widowControl/>
        <w:autoSpaceDE/>
        <w:autoSpaceDN/>
        <w:spacing w:before="100" w:beforeAutospacing="1" w:after="100" w:afterAutospacing="1"/>
        <w:ind w:left="720"/>
        <w:rPr>
          <w:rFonts w:ascii="Times New Roman" w:eastAsia="Times New Roman" w:hAnsi="Times New Roman" w:cs="Times New Roman"/>
          <w:color w:val="000000"/>
          <w:sz w:val="24"/>
          <w:szCs w:val="20"/>
          <w:lang w:bidi="ar-SA"/>
        </w:rPr>
      </w:pPr>
    </w:p>
    <w:p w14:paraId="28007DB1" w14:textId="23A80A5F"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3" w:name="_Toc90467079"/>
      <w:r w:rsidRPr="00CC2235">
        <w:rPr>
          <w:rFonts w:ascii="Times New Roman" w:eastAsia="Times New Roman" w:hAnsi="Times New Roman" w:cs="Times New Roman"/>
          <w:color w:val="003865"/>
          <w:sz w:val="32"/>
          <w:szCs w:val="20"/>
          <w:lang w:bidi="ar-SA"/>
        </w:rPr>
        <w:lastRenderedPageBreak/>
        <w:t>Learning and Experience Autobiography</w:t>
      </w:r>
      <w:bookmarkEnd w:id="13"/>
    </w:p>
    <w:p w14:paraId="00A2B68F" w14:textId="77777777" w:rsidR="00CC2235" w:rsidRPr="00CC2235" w:rsidRDefault="00CC2235" w:rsidP="00CC2235">
      <w:pPr>
        <w:keepNext/>
        <w:keepLines/>
        <w:widowControl/>
        <w:autoSpaceDE/>
        <w:autoSpaceDN/>
        <w:spacing w:before="100" w:beforeAutospacing="1" w:after="100" w:afterAutospacing="1"/>
        <w:contextualSpacing/>
        <w:outlineLvl w:val="0"/>
        <w:rPr>
          <w:color w:val="003865"/>
          <w:sz w:val="32"/>
          <w:szCs w:val="20"/>
          <w:lang w:bidi="ar-SA"/>
        </w:rPr>
      </w:pPr>
    </w:p>
    <w:p w14:paraId="35E2B74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autobiography will serve as an introduction to the evaluator and help them understand the context of your learning for the particular course you are requesting. It is a complete picture of you and your experiences as it relates to the course for which you are creating this portfolio. Relate the relevant experiences to the course in a general explanation (Specifics will be included in the Acquired Learning and Knowledge Narrative). Demonstrate why you have selected this particular course and detail your work and life experiences using your resume as a guide. </w:t>
      </w:r>
    </w:p>
    <w:p w14:paraId="559F1A8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3C99C2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should be two+ pages and summarize the significant learning experiences in your life and describe how your experiences will validate your knowledge of the course content and meet the course outcomes being petitioned for credit. </w:t>
      </w:r>
    </w:p>
    <w:bookmarkEnd w:id="8"/>
    <w:p w14:paraId="7878B90B" w14:textId="77777777" w:rsidR="00CC2235" w:rsidRPr="00CC2235" w:rsidRDefault="00CC2235" w:rsidP="00CC2235">
      <w:pPr>
        <w:widowControl/>
        <w:autoSpaceDE/>
        <w:autoSpaceDN/>
        <w:ind w:left="720"/>
        <w:rPr>
          <w:rFonts w:ascii="Times New Roman" w:eastAsia="Times New Roman" w:hAnsi="Times New Roman" w:cs="Times New Roman"/>
          <w:color w:val="000000"/>
          <w:sz w:val="24"/>
          <w:szCs w:val="20"/>
          <w:lang w:bidi="ar-SA"/>
        </w:rPr>
      </w:pPr>
    </w:p>
    <w:p w14:paraId="4A5FC74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76C67A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D227D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506F8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1D4507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1F895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E3F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D09486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82B659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3E456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E3ACE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E6CE20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226E9CD"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9E4221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FD4E56"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3B312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7DE9F1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2898E0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21A21CC"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F8F49A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7087A0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B3D745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FA62B9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4E319F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76912D1"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03CB32"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D970CE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D6447E" w14:textId="597212B2"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4414ED" w14:textId="36E38EE8"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52EE26B5" w14:textId="154FD216"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323B51C9" w14:textId="28BD63EA"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4AEBDF6" w14:textId="3EBA3174"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0807F3A1" w14:textId="341A1BB7" w:rsidR="00CC2235" w:rsidRDefault="00CC2235" w:rsidP="00CC2235">
      <w:pPr>
        <w:widowControl/>
        <w:autoSpaceDE/>
        <w:autoSpaceDN/>
        <w:rPr>
          <w:rFonts w:ascii="Times New Roman" w:eastAsia="Times New Roman" w:hAnsi="Times New Roman" w:cs="Times New Roman"/>
          <w:color w:val="000000"/>
          <w:sz w:val="24"/>
          <w:szCs w:val="20"/>
          <w:lang w:bidi="ar-SA"/>
        </w:rPr>
      </w:pPr>
    </w:p>
    <w:p w14:paraId="2E50DC7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2CBDEAB4" w14:textId="33CEE417"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4" w:name="h.3at778azwvbc" w:colFirst="0" w:colLast="0"/>
      <w:bookmarkStart w:id="15" w:name="h.ix30wj73ab37" w:colFirst="0" w:colLast="0"/>
      <w:bookmarkStart w:id="16" w:name="h.ppsagwtbe1o3" w:colFirst="0" w:colLast="0"/>
      <w:bookmarkStart w:id="17" w:name="_Toc90467080"/>
      <w:bookmarkEnd w:id="14"/>
      <w:bookmarkEnd w:id="15"/>
      <w:bookmarkEnd w:id="16"/>
      <w:r w:rsidRPr="00CC2235">
        <w:rPr>
          <w:rFonts w:ascii="Times New Roman" w:eastAsia="Times New Roman" w:hAnsi="Times New Roman" w:cs="Times New Roman"/>
          <w:color w:val="003865"/>
          <w:sz w:val="32"/>
          <w:szCs w:val="20"/>
          <w:lang w:bidi="ar-SA"/>
        </w:rPr>
        <w:lastRenderedPageBreak/>
        <w:t xml:space="preserve">Acquired </w:t>
      </w:r>
      <w:r>
        <w:rPr>
          <w:rFonts w:ascii="Times New Roman" w:eastAsia="Times New Roman" w:hAnsi="Times New Roman" w:cs="Times New Roman"/>
          <w:color w:val="003865"/>
          <w:sz w:val="32"/>
          <w:szCs w:val="20"/>
          <w:lang w:bidi="ar-SA"/>
        </w:rPr>
        <w:t>L</w:t>
      </w:r>
      <w:r w:rsidRPr="00CC2235">
        <w:rPr>
          <w:rFonts w:ascii="Times New Roman" w:eastAsia="Times New Roman" w:hAnsi="Times New Roman" w:cs="Times New Roman"/>
          <w:color w:val="003865"/>
          <w:sz w:val="32"/>
          <w:szCs w:val="20"/>
          <w:lang w:bidi="ar-SA"/>
        </w:rPr>
        <w:t xml:space="preserve">earning and </w:t>
      </w:r>
      <w:r>
        <w:rPr>
          <w:rFonts w:ascii="Times New Roman" w:eastAsia="Times New Roman" w:hAnsi="Times New Roman" w:cs="Times New Roman"/>
          <w:color w:val="003865"/>
          <w:sz w:val="32"/>
          <w:szCs w:val="20"/>
          <w:lang w:bidi="ar-SA"/>
        </w:rPr>
        <w:t>K</w:t>
      </w:r>
      <w:r w:rsidRPr="00CC2235">
        <w:rPr>
          <w:rFonts w:ascii="Times New Roman" w:eastAsia="Times New Roman" w:hAnsi="Times New Roman" w:cs="Times New Roman"/>
          <w:color w:val="003865"/>
          <w:sz w:val="32"/>
          <w:szCs w:val="20"/>
          <w:lang w:bidi="ar-SA"/>
        </w:rPr>
        <w:t xml:space="preserve">nowledge </w:t>
      </w:r>
      <w:r>
        <w:rPr>
          <w:rFonts w:ascii="Times New Roman" w:eastAsia="Times New Roman" w:hAnsi="Times New Roman" w:cs="Times New Roman"/>
          <w:color w:val="003865"/>
          <w:sz w:val="32"/>
          <w:szCs w:val="20"/>
          <w:lang w:bidi="ar-SA"/>
        </w:rPr>
        <w:t>N</w:t>
      </w:r>
      <w:r w:rsidRPr="00CC2235">
        <w:rPr>
          <w:rFonts w:ascii="Times New Roman" w:eastAsia="Times New Roman" w:hAnsi="Times New Roman" w:cs="Times New Roman"/>
          <w:color w:val="003865"/>
          <w:sz w:val="32"/>
          <w:szCs w:val="20"/>
          <w:lang w:bidi="ar-SA"/>
        </w:rPr>
        <w:t>arrative</w:t>
      </w:r>
      <w:bookmarkEnd w:id="17"/>
    </w:p>
    <w:p w14:paraId="5A9FAB4E"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0CE1B49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The narrative is a detailed explanation of how your activities and the resulting competencies were achieved. This is to complement your resume and autobiography. Be sure to link your accomplishments to the course learning outcomes. This will be similar to your autobiography, but will detail your chronological work and life experience history while focusing on the things you have already learned through training and experiences, as it relates to your target course.  </w:t>
      </w:r>
    </w:p>
    <w:p w14:paraId="49D8C27E"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AA2EDF"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Note that a key goal of this section is the learning process itself as you reflect on how your experience relates to key concepts within the learning outcomes in the target course. Clearly focus on the learning objectives (what you know and can do) rather than the experience.</w:t>
      </w:r>
    </w:p>
    <w:p w14:paraId="6AD4E558"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For each experience indicated within the Portfolio, the student must:</w:t>
      </w:r>
    </w:p>
    <w:p w14:paraId="046F53FD"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Label each heading, Learning Outcome 1, Learning Outcome 2, etc.</w:t>
      </w:r>
    </w:p>
    <w:p w14:paraId="3DF5BD7E"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Include the experience; time spent in activity; description of duties and activities.</w:t>
      </w:r>
    </w:p>
    <w:p w14:paraId="1773678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the learning and how it relates to the Learning Outcomes for the course.</w:t>
      </w:r>
    </w:p>
    <w:p w14:paraId="4157C7AA"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Describe how the learning was acquired. </w:t>
      </w:r>
    </w:p>
    <w:p w14:paraId="5F9396E1"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Provide documentation as evidence of the experience in relation to the course learning outcomes, and as an indication of the level and appropriateness of content. </w:t>
      </w:r>
    </w:p>
    <w:p w14:paraId="3C101293" w14:textId="77777777" w:rsidR="00CC2235" w:rsidRPr="00CC2235" w:rsidRDefault="00CC2235" w:rsidP="00772490">
      <w:pPr>
        <w:widowControl/>
        <w:numPr>
          <w:ilvl w:val="0"/>
          <w:numId w:val="10"/>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Describe how this experience has influenced and impacted other areas of your life.</w:t>
      </w:r>
    </w:p>
    <w:p w14:paraId="4FA56D44" w14:textId="77777777" w:rsidR="00CC2235" w:rsidRPr="00CC2235" w:rsidRDefault="00CC2235" w:rsidP="00CC2235">
      <w:pPr>
        <w:widowControl/>
        <w:autoSpaceDE/>
        <w:autoSpaceDN/>
        <w:spacing w:before="100" w:beforeAutospacing="1" w:after="100" w:afterAutospacing="1"/>
        <w:ind w:left="360"/>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This will be 2+ pages in length. Make sure it is clear, concise, and free of errors in sentence structure, grammar, and spelling. It needs to demonstrate college-level writing and critical thinking. </w:t>
      </w:r>
    </w:p>
    <w:p w14:paraId="185D97B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91B19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45573949"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3E3D854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92ED3E0"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483257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641586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3E9C308"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69EBF2A7"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C8EE7A"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067170D3"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71105A85"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1B6D98F4" w14:textId="77777777" w:rsidR="00CC2235" w:rsidRPr="00CC2235" w:rsidRDefault="00CC2235" w:rsidP="00CC2235">
      <w:pPr>
        <w:widowControl/>
        <w:autoSpaceDE/>
        <w:autoSpaceDN/>
        <w:rPr>
          <w:rFonts w:ascii="Times New Roman" w:eastAsia="Times New Roman" w:hAnsi="Times New Roman" w:cs="Times New Roman"/>
          <w:color w:val="000000"/>
          <w:sz w:val="24"/>
          <w:szCs w:val="20"/>
          <w:lang w:bidi="ar-SA"/>
        </w:rPr>
      </w:pPr>
    </w:p>
    <w:p w14:paraId="56918D33" w14:textId="3E66C3F1"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18" w:name="h.hf7sjmq4sjwn" w:colFirst="0" w:colLast="0"/>
      <w:bookmarkStart w:id="19" w:name="_Toc90467081"/>
      <w:bookmarkEnd w:id="18"/>
      <w:r w:rsidRPr="00CC2235">
        <w:rPr>
          <w:rFonts w:ascii="Times New Roman" w:eastAsia="Times New Roman" w:hAnsi="Times New Roman" w:cs="Times New Roman"/>
          <w:color w:val="003865"/>
          <w:sz w:val="32"/>
          <w:szCs w:val="20"/>
          <w:lang w:bidi="ar-SA"/>
        </w:rPr>
        <w:lastRenderedPageBreak/>
        <w:t>Bibliography</w:t>
      </w:r>
      <w:bookmarkEnd w:id="19"/>
      <w:r w:rsidRPr="00CC2235">
        <w:rPr>
          <w:rFonts w:ascii="Times New Roman" w:eastAsia="Times New Roman" w:hAnsi="Times New Roman" w:cs="Times New Roman"/>
          <w:color w:val="003865"/>
          <w:sz w:val="32"/>
          <w:szCs w:val="20"/>
          <w:lang w:bidi="ar-SA"/>
        </w:rPr>
        <w:t xml:space="preserve"> </w:t>
      </w:r>
    </w:p>
    <w:p w14:paraId="30A0C646"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8E2BF16"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b/>
          <w:bCs/>
          <w:color w:val="000000"/>
          <w:sz w:val="24"/>
          <w:szCs w:val="20"/>
          <w:lang w:bidi="ar-SA"/>
        </w:rPr>
        <w:t>This is not required.</w:t>
      </w:r>
      <w:r w:rsidRPr="00CC2235">
        <w:rPr>
          <w:rFonts w:ascii="Times New Roman" w:eastAsia="Times New Roman" w:hAnsi="Times New Roman" w:cs="Times New Roman"/>
          <w:color w:val="000000"/>
          <w:sz w:val="24"/>
          <w:szCs w:val="20"/>
          <w:lang w:bidi="ar-SA"/>
        </w:rPr>
        <w:t xml:space="preserve">  The bibliography will include any reading done on the course subject. If you have studied manuals or used other texts to gain your prior learning, include them here. References should be cited in American Psychological Association (APA) style, but your instructor may suggest another format. </w:t>
      </w:r>
    </w:p>
    <w:p w14:paraId="1DC97581" w14:textId="77777777" w:rsidR="00CC2235" w:rsidRPr="00CC2235" w:rsidRDefault="00CC2235" w:rsidP="00CC2235">
      <w:pPr>
        <w:widowControl/>
        <w:autoSpaceDE/>
        <w:autoSpaceDN/>
        <w:spacing w:before="100" w:beforeAutospacing="1" w:after="100" w:afterAutospacing="1"/>
        <w:rPr>
          <w:rFonts w:ascii="Arial" w:eastAsia="Arial" w:hAnsi="Arial" w:cs="Arial"/>
          <w:color w:val="000000"/>
          <w:szCs w:val="20"/>
          <w:lang w:bidi="ar-SA"/>
        </w:rPr>
      </w:pPr>
    </w:p>
    <w:p w14:paraId="54AD866A" w14:textId="22E33982" w:rsid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bookmarkStart w:id="20" w:name="h.l575xrub5sfp" w:colFirst="0" w:colLast="0"/>
      <w:bookmarkStart w:id="21" w:name="_Toc90467082"/>
      <w:bookmarkEnd w:id="20"/>
      <w:r w:rsidRPr="00CC2235">
        <w:rPr>
          <w:rFonts w:ascii="Times New Roman" w:eastAsia="Times New Roman" w:hAnsi="Times New Roman" w:cs="Times New Roman"/>
          <w:color w:val="003865"/>
          <w:sz w:val="32"/>
          <w:szCs w:val="20"/>
          <w:lang w:bidi="ar-SA"/>
        </w:rPr>
        <w:t>Documentation</w:t>
      </w:r>
      <w:bookmarkEnd w:id="21"/>
      <w:r w:rsidRPr="00CC2235">
        <w:rPr>
          <w:rFonts w:ascii="Times New Roman" w:eastAsia="Times New Roman" w:hAnsi="Times New Roman" w:cs="Times New Roman"/>
          <w:color w:val="003865"/>
          <w:sz w:val="32"/>
          <w:szCs w:val="20"/>
          <w:lang w:bidi="ar-SA"/>
        </w:rPr>
        <w:t xml:space="preserve"> </w:t>
      </w:r>
    </w:p>
    <w:p w14:paraId="0221EE0C" w14:textId="77777777" w:rsidR="00CC2235" w:rsidRPr="00CC2235" w:rsidRDefault="00CC2235" w:rsidP="00CC2235">
      <w:pPr>
        <w:keepNext/>
        <w:keepLines/>
        <w:widowControl/>
        <w:autoSpaceDE/>
        <w:autoSpaceDN/>
        <w:spacing w:before="100" w:beforeAutospacing="1" w:after="100" w:afterAutospacing="1"/>
        <w:contextualSpacing/>
        <w:outlineLvl w:val="0"/>
        <w:rPr>
          <w:rFonts w:ascii="Times New Roman" w:eastAsia="Times New Roman" w:hAnsi="Times New Roman" w:cs="Times New Roman"/>
          <w:color w:val="003865"/>
          <w:sz w:val="32"/>
          <w:szCs w:val="20"/>
          <w:lang w:bidi="ar-SA"/>
        </w:rPr>
      </w:pPr>
    </w:p>
    <w:p w14:paraId="200A8553" w14:textId="77777777" w:rsidR="00CC2235" w:rsidRPr="00CC2235" w:rsidRDefault="00CC2235" w:rsidP="00CC2235">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Each of your experiences and competencies will require verification (evidence). This evidence can take several forms:</w:t>
      </w:r>
    </w:p>
    <w:p w14:paraId="4EA97B72" w14:textId="77F4F7E4"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Completion of training programs, workshops, seminars, etc., may be verified through</w:t>
      </w:r>
      <w:r>
        <w:rPr>
          <w:rFonts w:ascii="Times New Roman" w:eastAsia="Times New Roman" w:hAnsi="Times New Roman" w:cs="Times New Roman"/>
          <w:color w:val="000000"/>
          <w:sz w:val="24"/>
          <w:szCs w:val="20"/>
          <w:lang w:bidi="ar-SA"/>
        </w:rPr>
        <w:t>:</w:t>
      </w:r>
    </w:p>
    <w:p w14:paraId="56F1AA64"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w:t>
      </w:r>
    </w:p>
    <w:p w14:paraId="1022A056" w14:textId="77777777" w:rsidR="00CC2235" w:rsidRPr="00CC2235" w:rsidRDefault="00CC2235" w:rsidP="00772490">
      <w:pPr>
        <w:widowControl/>
        <w:numPr>
          <w:ilvl w:val="1"/>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Personnel records</w:t>
      </w:r>
    </w:p>
    <w:p w14:paraId="1B6DCD33"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Performance reviews showing competencies</w:t>
      </w:r>
    </w:p>
    <w:p w14:paraId="5E65DBB7"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Job descriptions</w:t>
      </w:r>
    </w:p>
    <w:p w14:paraId="04AAF28C"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Transcripts</w:t>
      </w:r>
    </w:p>
    <w:p w14:paraId="2D278A0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work</w:t>
      </w:r>
    </w:p>
    <w:p w14:paraId="60E6E59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A videotape of your speech, theatre work, or music recital</w:t>
      </w:r>
    </w:p>
    <w:p w14:paraId="1503A549"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Licenses</w:t>
      </w:r>
    </w:p>
    <w:p w14:paraId="47E88E8D"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Honors or award</w:t>
      </w:r>
    </w:p>
    <w:p w14:paraId="3FB1976E"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Samples of your painting, drawing, photography, or ceramics for a studio art course</w:t>
      </w:r>
    </w:p>
    <w:p w14:paraId="1B0B397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Certificates of attendance</w:t>
      </w:r>
    </w:p>
    <w:p w14:paraId="18A96B25"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Letters of verification listing proven competencies from instructors or employers</w:t>
      </w:r>
    </w:p>
    <w:p w14:paraId="36803226"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Products designed or created by you</w:t>
      </w:r>
    </w:p>
    <w:p w14:paraId="6F10AF1F" w14:textId="77777777" w:rsidR="00CC2235" w:rsidRPr="00CC2235" w:rsidRDefault="00CC2235" w:rsidP="00772490">
      <w:pPr>
        <w:widowControl/>
        <w:numPr>
          <w:ilvl w:val="0"/>
          <w:numId w:val="11"/>
        </w:numPr>
        <w:autoSpaceDE/>
        <w:autoSpaceDN/>
        <w:spacing w:before="100" w:beforeAutospacing="1" w:after="100" w:afterAutospacing="1" w:line="360" w:lineRule="auto"/>
        <w:contextualSpacing/>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Military records</w:t>
      </w:r>
    </w:p>
    <w:p w14:paraId="6E1B37DD" w14:textId="77777777" w:rsidR="00CC2235" w:rsidRPr="00CC2235" w:rsidRDefault="00CC2235" w:rsidP="00772490">
      <w:pPr>
        <w:widowControl/>
        <w:autoSpaceDE/>
        <w:autoSpaceDN/>
        <w:spacing w:before="100" w:beforeAutospacing="1" w:after="100" w:afterAutospacing="1"/>
        <w:rPr>
          <w:rFonts w:ascii="Times New Roman" w:eastAsia="Times New Roman" w:hAnsi="Times New Roman" w:cs="Times New Roman"/>
          <w:color w:val="000000"/>
          <w:sz w:val="24"/>
          <w:szCs w:val="20"/>
          <w:lang w:bidi="ar-SA"/>
        </w:rPr>
      </w:pPr>
      <w:r w:rsidRPr="00CC2235">
        <w:rPr>
          <w:rFonts w:ascii="Times New Roman" w:eastAsia="Times New Roman" w:hAnsi="Times New Roman" w:cs="Times New Roman"/>
          <w:color w:val="000000"/>
          <w:sz w:val="24"/>
          <w:szCs w:val="20"/>
          <w:lang w:bidi="ar-SA"/>
        </w:rPr>
        <w:t xml:space="preserve">Each piece of documentation for a workshop or training program must be accompanied by a description page of content for each workshop, training program, or seminar and must show how the evidence relates to the course learning outcomes. </w:t>
      </w:r>
    </w:p>
    <w:p w14:paraId="200B5188" w14:textId="77777777" w:rsidR="00CC2235" w:rsidRPr="003F0963" w:rsidRDefault="00CC2235">
      <w:pPr>
        <w:pStyle w:val="BodyText"/>
        <w:tabs>
          <w:tab w:val="left" w:pos="6621"/>
        </w:tabs>
        <w:spacing w:before="19"/>
        <w:ind w:left="140"/>
        <w:rPr>
          <w:rFonts w:ascii="Arial" w:hAnsi="Arial" w:cs="Arial"/>
        </w:rPr>
      </w:pPr>
    </w:p>
    <w:sectPr w:rsidR="00CC2235" w:rsidRPr="003F0963" w:rsidSect="00F15E40">
      <w:headerReference w:type="default" r:id="rId10"/>
      <w:footerReference w:type="default" r:id="rId11"/>
      <w:pgSz w:w="12240" w:h="15840"/>
      <w:pgMar w:top="1340" w:right="1660" w:bottom="280" w:left="1660" w:header="763"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BEE6D" w14:textId="77777777" w:rsidR="001D0308" w:rsidRDefault="001D0308">
      <w:r>
        <w:separator/>
      </w:r>
    </w:p>
  </w:endnote>
  <w:endnote w:type="continuationSeparator" w:id="0">
    <w:p w14:paraId="6AFE4C14" w14:textId="77777777" w:rsidR="001D0308" w:rsidRDefault="001D0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549244"/>
      <w:docPartObj>
        <w:docPartGallery w:val="Page Numbers (Bottom of Page)"/>
        <w:docPartUnique/>
      </w:docPartObj>
    </w:sdtPr>
    <w:sdtEndPr>
      <w:rPr>
        <w:color w:val="7F7F7F" w:themeColor="background1" w:themeShade="7F"/>
        <w:spacing w:val="60"/>
      </w:rPr>
    </w:sdtEndPr>
    <w:sdtContent>
      <w:p w14:paraId="4905F14B" w14:textId="0F4760DB" w:rsidR="00F15E40" w:rsidRDefault="00F15E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F64904C" w14:textId="77777777" w:rsidR="00F15E40" w:rsidRDefault="00F15E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761024"/>
      <w:docPartObj>
        <w:docPartGallery w:val="Page Numbers (Bottom of Page)"/>
        <w:docPartUnique/>
      </w:docPartObj>
    </w:sdtPr>
    <w:sdtEndPr>
      <w:rPr>
        <w:color w:val="7F7F7F" w:themeColor="background1" w:themeShade="7F"/>
        <w:spacing w:val="60"/>
      </w:rPr>
    </w:sdtEndPr>
    <w:sdtContent>
      <w:p w14:paraId="5C14FCFA" w14:textId="77777777" w:rsidR="00F15E40" w:rsidRDefault="00F15E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C39DB3D" w14:textId="77777777" w:rsidR="00F15E40" w:rsidRDefault="00F15E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51C4B" w14:textId="77777777" w:rsidR="001D0308" w:rsidRDefault="001D0308">
      <w:r>
        <w:separator/>
      </w:r>
    </w:p>
  </w:footnote>
  <w:footnote w:type="continuationSeparator" w:id="0">
    <w:p w14:paraId="5C60F061" w14:textId="77777777" w:rsidR="001D0308" w:rsidRDefault="001D0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7B2B" w14:textId="2A41C0EB" w:rsidR="00883789" w:rsidRDefault="003F0963">
    <w:pPr>
      <w:pStyle w:val="BodyText"/>
      <w:spacing w:line="14" w:lineRule="auto"/>
      <w:rPr>
        <w:sz w:val="20"/>
      </w:rPr>
    </w:pPr>
    <w:r>
      <w:rPr>
        <w:noProof/>
      </w:rPr>
      <w:drawing>
        <wp:anchor distT="0" distB="0" distL="114300" distR="114300" simplePos="0" relativeHeight="251658240" behindDoc="0" locked="0" layoutInCell="1" allowOverlap="1" wp14:anchorId="64EC60B0" wp14:editId="342B4F96">
          <wp:simplePos x="0" y="0"/>
          <wp:positionH relativeFrom="column">
            <wp:posOffset>885825</wp:posOffset>
          </wp:positionH>
          <wp:positionV relativeFrom="paragraph">
            <wp:posOffset>-485775</wp:posOffset>
          </wp:positionV>
          <wp:extent cx="3886200" cy="1514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6200" cy="15144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79B4" w14:textId="6F0E92B7" w:rsidR="00F15E40" w:rsidRDefault="00F15E4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893"/>
    <w:multiLevelType w:val="hybridMultilevel"/>
    <w:tmpl w:val="31C49C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3E7068"/>
    <w:multiLevelType w:val="hybridMultilevel"/>
    <w:tmpl w:val="0EEA9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061DAB"/>
    <w:multiLevelType w:val="hybridMultilevel"/>
    <w:tmpl w:val="C40E0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641B3"/>
    <w:multiLevelType w:val="hybridMultilevel"/>
    <w:tmpl w:val="7D280274"/>
    <w:lvl w:ilvl="0" w:tplc="7E2A9664">
      <w:numFmt w:val="bullet"/>
      <w:lvlText w:val="•"/>
      <w:lvlJc w:val="left"/>
      <w:pPr>
        <w:ind w:left="846" w:hanging="360"/>
      </w:pPr>
      <w:rPr>
        <w:rFonts w:ascii="Arial" w:eastAsia="Arial" w:hAnsi="Arial" w:cs="Arial" w:hint="default"/>
        <w:spacing w:val="-2"/>
        <w:w w:val="100"/>
        <w:sz w:val="24"/>
        <w:szCs w:val="24"/>
        <w:lang w:val="en-US" w:eastAsia="en-US" w:bidi="en-US"/>
      </w:rPr>
    </w:lvl>
    <w:lvl w:ilvl="1" w:tplc="ECFAC8F6">
      <w:numFmt w:val="bullet"/>
      <w:lvlText w:val="•"/>
      <w:lvlJc w:val="left"/>
      <w:pPr>
        <w:ind w:left="1648" w:hanging="360"/>
      </w:pPr>
      <w:rPr>
        <w:rFonts w:hint="default"/>
        <w:lang w:val="en-US" w:eastAsia="en-US" w:bidi="en-US"/>
      </w:rPr>
    </w:lvl>
    <w:lvl w:ilvl="2" w:tplc="10E8DFEA">
      <w:numFmt w:val="bullet"/>
      <w:lvlText w:val="•"/>
      <w:lvlJc w:val="left"/>
      <w:pPr>
        <w:ind w:left="2456" w:hanging="360"/>
      </w:pPr>
      <w:rPr>
        <w:rFonts w:hint="default"/>
        <w:lang w:val="en-US" w:eastAsia="en-US" w:bidi="en-US"/>
      </w:rPr>
    </w:lvl>
    <w:lvl w:ilvl="3" w:tplc="B5061606">
      <w:numFmt w:val="bullet"/>
      <w:lvlText w:val="•"/>
      <w:lvlJc w:val="left"/>
      <w:pPr>
        <w:ind w:left="3264" w:hanging="360"/>
      </w:pPr>
      <w:rPr>
        <w:rFonts w:hint="default"/>
        <w:lang w:val="en-US" w:eastAsia="en-US" w:bidi="en-US"/>
      </w:rPr>
    </w:lvl>
    <w:lvl w:ilvl="4" w:tplc="479A49EE">
      <w:numFmt w:val="bullet"/>
      <w:lvlText w:val="•"/>
      <w:lvlJc w:val="left"/>
      <w:pPr>
        <w:ind w:left="4072" w:hanging="360"/>
      </w:pPr>
      <w:rPr>
        <w:rFonts w:hint="default"/>
        <w:lang w:val="en-US" w:eastAsia="en-US" w:bidi="en-US"/>
      </w:rPr>
    </w:lvl>
    <w:lvl w:ilvl="5" w:tplc="8FB47AE8">
      <w:numFmt w:val="bullet"/>
      <w:lvlText w:val="•"/>
      <w:lvlJc w:val="left"/>
      <w:pPr>
        <w:ind w:left="4880" w:hanging="360"/>
      </w:pPr>
      <w:rPr>
        <w:rFonts w:hint="default"/>
        <w:lang w:val="en-US" w:eastAsia="en-US" w:bidi="en-US"/>
      </w:rPr>
    </w:lvl>
    <w:lvl w:ilvl="6" w:tplc="9792585C">
      <w:numFmt w:val="bullet"/>
      <w:lvlText w:val="•"/>
      <w:lvlJc w:val="left"/>
      <w:pPr>
        <w:ind w:left="5688" w:hanging="360"/>
      </w:pPr>
      <w:rPr>
        <w:rFonts w:hint="default"/>
        <w:lang w:val="en-US" w:eastAsia="en-US" w:bidi="en-US"/>
      </w:rPr>
    </w:lvl>
    <w:lvl w:ilvl="7" w:tplc="1AC65F52">
      <w:numFmt w:val="bullet"/>
      <w:lvlText w:val="•"/>
      <w:lvlJc w:val="left"/>
      <w:pPr>
        <w:ind w:left="6496" w:hanging="360"/>
      </w:pPr>
      <w:rPr>
        <w:rFonts w:hint="default"/>
        <w:lang w:val="en-US" w:eastAsia="en-US" w:bidi="en-US"/>
      </w:rPr>
    </w:lvl>
    <w:lvl w:ilvl="8" w:tplc="2C8C5BF2">
      <w:numFmt w:val="bullet"/>
      <w:lvlText w:val="•"/>
      <w:lvlJc w:val="left"/>
      <w:pPr>
        <w:ind w:left="7304" w:hanging="360"/>
      </w:pPr>
      <w:rPr>
        <w:rFonts w:hint="default"/>
        <w:lang w:val="en-US" w:eastAsia="en-US" w:bidi="en-US"/>
      </w:rPr>
    </w:lvl>
  </w:abstractNum>
  <w:abstractNum w:abstractNumId="4" w15:restartNumberingAfterBreak="0">
    <w:nsid w:val="35C6363C"/>
    <w:multiLevelType w:val="multilevel"/>
    <w:tmpl w:val="9764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AA5E09"/>
    <w:multiLevelType w:val="hybridMultilevel"/>
    <w:tmpl w:val="82824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D22EF3"/>
    <w:multiLevelType w:val="hybridMultilevel"/>
    <w:tmpl w:val="C07497CE"/>
    <w:lvl w:ilvl="0" w:tplc="40F69414">
      <w:start w:val="1"/>
      <w:numFmt w:val="decimal"/>
      <w:lvlText w:val="%1."/>
      <w:lvlJc w:val="left"/>
      <w:pPr>
        <w:ind w:left="846" w:hanging="360"/>
      </w:pPr>
      <w:rPr>
        <w:rFonts w:ascii="Cambria" w:eastAsia="Cambria" w:hAnsi="Cambria" w:cs="Cambria" w:hint="default"/>
        <w:spacing w:val="-2"/>
        <w:w w:val="100"/>
        <w:sz w:val="24"/>
        <w:szCs w:val="24"/>
        <w:lang w:val="en-US" w:eastAsia="en-US" w:bidi="en-US"/>
      </w:rPr>
    </w:lvl>
    <w:lvl w:ilvl="1" w:tplc="58425E8E">
      <w:numFmt w:val="bullet"/>
      <w:lvlText w:val="•"/>
      <w:lvlJc w:val="left"/>
      <w:pPr>
        <w:ind w:left="1648" w:hanging="360"/>
      </w:pPr>
      <w:rPr>
        <w:rFonts w:hint="default"/>
        <w:lang w:val="en-US" w:eastAsia="en-US" w:bidi="en-US"/>
      </w:rPr>
    </w:lvl>
    <w:lvl w:ilvl="2" w:tplc="F6688888">
      <w:numFmt w:val="bullet"/>
      <w:lvlText w:val="•"/>
      <w:lvlJc w:val="left"/>
      <w:pPr>
        <w:ind w:left="2456" w:hanging="360"/>
      </w:pPr>
      <w:rPr>
        <w:rFonts w:hint="default"/>
        <w:lang w:val="en-US" w:eastAsia="en-US" w:bidi="en-US"/>
      </w:rPr>
    </w:lvl>
    <w:lvl w:ilvl="3" w:tplc="74229D20">
      <w:numFmt w:val="bullet"/>
      <w:lvlText w:val="•"/>
      <w:lvlJc w:val="left"/>
      <w:pPr>
        <w:ind w:left="3264" w:hanging="360"/>
      </w:pPr>
      <w:rPr>
        <w:rFonts w:hint="default"/>
        <w:lang w:val="en-US" w:eastAsia="en-US" w:bidi="en-US"/>
      </w:rPr>
    </w:lvl>
    <w:lvl w:ilvl="4" w:tplc="7D66235E">
      <w:numFmt w:val="bullet"/>
      <w:lvlText w:val="•"/>
      <w:lvlJc w:val="left"/>
      <w:pPr>
        <w:ind w:left="4072" w:hanging="360"/>
      </w:pPr>
      <w:rPr>
        <w:rFonts w:hint="default"/>
        <w:lang w:val="en-US" w:eastAsia="en-US" w:bidi="en-US"/>
      </w:rPr>
    </w:lvl>
    <w:lvl w:ilvl="5" w:tplc="1FC2B414">
      <w:numFmt w:val="bullet"/>
      <w:lvlText w:val="•"/>
      <w:lvlJc w:val="left"/>
      <w:pPr>
        <w:ind w:left="4880" w:hanging="360"/>
      </w:pPr>
      <w:rPr>
        <w:rFonts w:hint="default"/>
        <w:lang w:val="en-US" w:eastAsia="en-US" w:bidi="en-US"/>
      </w:rPr>
    </w:lvl>
    <w:lvl w:ilvl="6" w:tplc="0FE08820">
      <w:numFmt w:val="bullet"/>
      <w:lvlText w:val="•"/>
      <w:lvlJc w:val="left"/>
      <w:pPr>
        <w:ind w:left="5688" w:hanging="360"/>
      </w:pPr>
      <w:rPr>
        <w:rFonts w:hint="default"/>
        <w:lang w:val="en-US" w:eastAsia="en-US" w:bidi="en-US"/>
      </w:rPr>
    </w:lvl>
    <w:lvl w:ilvl="7" w:tplc="B5E836A2">
      <w:numFmt w:val="bullet"/>
      <w:lvlText w:val="•"/>
      <w:lvlJc w:val="left"/>
      <w:pPr>
        <w:ind w:left="6496" w:hanging="360"/>
      </w:pPr>
      <w:rPr>
        <w:rFonts w:hint="default"/>
        <w:lang w:val="en-US" w:eastAsia="en-US" w:bidi="en-US"/>
      </w:rPr>
    </w:lvl>
    <w:lvl w:ilvl="8" w:tplc="73EE1594">
      <w:numFmt w:val="bullet"/>
      <w:lvlText w:val="•"/>
      <w:lvlJc w:val="left"/>
      <w:pPr>
        <w:ind w:left="7304" w:hanging="360"/>
      </w:pPr>
      <w:rPr>
        <w:rFonts w:hint="default"/>
        <w:lang w:val="en-US" w:eastAsia="en-US" w:bidi="en-US"/>
      </w:rPr>
    </w:lvl>
  </w:abstractNum>
  <w:abstractNum w:abstractNumId="7" w15:restartNumberingAfterBreak="0">
    <w:nsid w:val="414C3481"/>
    <w:multiLevelType w:val="multilevel"/>
    <w:tmpl w:val="9764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C639EB"/>
    <w:multiLevelType w:val="hybridMultilevel"/>
    <w:tmpl w:val="52D079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95A40DB"/>
    <w:multiLevelType w:val="hybridMultilevel"/>
    <w:tmpl w:val="9372E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8659C6"/>
    <w:multiLevelType w:val="hybridMultilevel"/>
    <w:tmpl w:val="7B4229FC"/>
    <w:lvl w:ilvl="0" w:tplc="EEB2AF86">
      <w:start w:val="1"/>
      <w:numFmt w:val="decimal"/>
      <w:lvlText w:val="%1."/>
      <w:lvlJc w:val="left"/>
      <w:pPr>
        <w:ind w:left="846" w:hanging="360"/>
      </w:pPr>
      <w:rPr>
        <w:rFonts w:ascii="Cambria" w:eastAsia="Cambria" w:hAnsi="Cambria" w:cs="Cambria" w:hint="default"/>
        <w:spacing w:val="-3"/>
        <w:w w:val="100"/>
        <w:sz w:val="24"/>
        <w:szCs w:val="24"/>
        <w:lang w:val="en-US" w:eastAsia="en-US" w:bidi="en-US"/>
      </w:rPr>
    </w:lvl>
    <w:lvl w:ilvl="1" w:tplc="14C42B9E">
      <w:numFmt w:val="bullet"/>
      <w:lvlText w:val="•"/>
      <w:lvlJc w:val="left"/>
      <w:pPr>
        <w:ind w:left="1648" w:hanging="360"/>
      </w:pPr>
      <w:rPr>
        <w:rFonts w:hint="default"/>
        <w:lang w:val="en-US" w:eastAsia="en-US" w:bidi="en-US"/>
      </w:rPr>
    </w:lvl>
    <w:lvl w:ilvl="2" w:tplc="92507A30">
      <w:numFmt w:val="bullet"/>
      <w:lvlText w:val="•"/>
      <w:lvlJc w:val="left"/>
      <w:pPr>
        <w:ind w:left="2456" w:hanging="360"/>
      </w:pPr>
      <w:rPr>
        <w:rFonts w:hint="default"/>
        <w:lang w:val="en-US" w:eastAsia="en-US" w:bidi="en-US"/>
      </w:rPr>
    </w:lvl>
    <w:lvl w:ilvl="3" w:tplc="E5B02692">
      <w:numFmt w:val="bullet"/>
      <w:lvlText w:val="•"/>
      <w:lvlJc w:val="left"/>
      <w:pPr>
        <w:ind w:left="3264" w:hanging="360"/>
      </w:pPr>
      <w:rPr>
        <w:rFonts w:hint="default"/>
        <w:lang w:val="en-US" w:eastAsia="en-US" w:bidi="en-US"/>
      </w:rPr>
    </w:lvl>
    <w:lvl w:ilvl="4" w:tplc="0116101E">
      <w:numFmt w:val="bullet"/>
      <w:lvlText w:val="•"/>
      <w:lvlJc w:val="left"/>
      <w:pPr>
        <w:ind w:left="4072" w:hanging="360"/>
      </w:pPr>
      <w:rPr>
        <w:rFonts w:hint="default"/>
        <w:lang w:val="en-US" w:eastAsia="en-US" w:bidi="en-US"/>
      </w:rPr>
    </w:lvl>
    <w:lvl w:ilvl="5" w:tplc="B4EC6DEA">
      <w:numFmt w:val="bullet"/>
      <w:lvlText w:val="•"/>
      <w:lvlJc w:val="left"/>
      <w:pPr>
        <w:ind w:left="4880" w:hanging="360"/>
      </w:pPr>
      <w:rPr>
        <w:rFonts w:hint="default"/>
        <w:lang w:val="en-US" w:eastAsia="en-US" w:bidi="en-US"/>
      </w:rPr>
    </w:lvl>
    <w:lvl w:ilvl="6" w:tplc="062E8264">
      <w:numFmt w:val="bullet"/>
      <w:lvlText w:val="•"/>
      <w:lvlJc w:val="left"/>
      <w:pPr>
        <w:ind w:left="5688" w:hanging="360"/>
      </w:pPr>
      <w:rPr>
        <w:rFonts w:hint="default"/>
        <w:lang w:val="en-US" w:eastAsia="en-US" w:bidi="en-US"/>
      </w:rPr>
    </w:lvl>
    <w:lvl w:ilvl="7" w:tplc="9FA04994">
      <w:numFmt w:val="bullet"/>
      <w:lvlText w:val="•"/>
      <w:lvlJc w:val="left"/>
      <w:pPr>
        <w:ind w:left="6496" w:hanging="360"/>
      </w:pPr>
      <w:rPr>
        <w:rFonts w:hint="default"/>
        <w:lang w:val="en-US" w:eastAsia="en-US" w:bidi="en-US"/>
      </w:rPr>
    </w:lvl>
    <w:lvl w:ilvl="8" w:tplc="43FED7CE">
      <w:numFmt w:val="bullet"/>
      <w:lvlText w:val="•"/>
      <w:lvlJc w:val="left"/>
      <w:pPr>
        <w:ind w:left="7304" w:hanging="360"/>
      </w:pPr>
      <w:rPr>
        <w:rFonts w:hint="default"/>
        <w:lang w:val="en-US" w:eastAsia="en-US" w:bidi="en-US"/>
      </w:rPr>
    </w:lvl>
  </w:abstractNum>
  <w:abstractNum w:abstractNumId="11" w15:restartNumberingAfterBreak="0">
    <w:nsid w:val="655368C1"/>
    <w:multiLevelType w:val="hybridMultilevel"/>
    <w:tmpl w:val="F38E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4C5C09"/>
    <w:multiLevelType w:val="multilevel"/>
    <w:tmpl w:val="9764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E15392"/>
    <w:multiLevelType w:val="hybridMultilevel"/>
    <w:tmpl w:val="AC3ACE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AD47432"/>
    <w:multiLevelType w:val="multilevel"/>
    <w:tmpl w:val="97644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3"/>
  </w:num>
  <w:num w:numId="4">
    <w:abstractNumId w:val="9"/>
  </w:num>
  <w:num w:numId="5">
    <w:abstractNumId w:val="0"/>
  </w:num>
  <w:num w:numId="6">
    <w:abstractNumId w:val="11"/>
  </w:num>
  <w:num w:numId="7">
    <w:abstractNumId w:val="5"/>
  </w:num>
  <w:num w:numId="8">
    <w:abstractNumId w:val="2"/>
  </w:num>
  <w:num w:numId="9">
    <w:abstractNumId w:val="8"/>
  </w:num>
  <w:num w:numId="10">
    <w:abstractNumId w:val="1"/>
  </w:num>
  <w:num w:numId="11">
    <w:abstractNumId w:val="13"/>
  </w:num>
  <w:num w:numId="12">
    <w:abstractNumId w:val="4"/>
  </w:num>
  <w:num w:numId="13">
    <w:abstractNumId w:val="14"/>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789"/>
    <w:rsid w:val="00085362"/>
    <w:rsid w:val="001069EB"/>
    <w:rsid w:val="001D0308"/>
    <w:rsid w:val="00256788"/>
    <w:rsid w:val="00390AEF"/>
    <w:rsid w:val="003A0CAE"/>
    <w:rsid w:val="003F0963"/>
    <w:rsid w:val="00421EFB"/>
    <w:rsid w:val="004A09CF"/>
    <w:rsid w:val="004A6E6E"/>
    <w:rsid w:val="00645CB4"/>
    <w:rsid w:val="006D6171"/>
    <w:rsid w:val="006D7546"/>
    <w:rsid w:val="007719BA"/>
    <w:rsid w:val="00772490"/>
    <w:rsid w:val="00883789"/>
    <w:rsid w:val="00B65E4A"/>
    <w:rsid w:val="00CC2235"/>
    <w:rsid w:val="00DD442E"/>
    <w:rsid w:val="00E339A0"/>
    <w:rsid w:val="00E4053A"/>
    <w:rsid w:val="00F15E40"/>
    <w:rsid w:val="00F17807"/>
    <w:rsid w:val="00F35C0F"/>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3E13B"/>
  <w15:docId w15:val="{12612FB1-DBDC-410F-9A0B-D8A7629E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ind w:left="12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57"/>
      <w:ind w:left="846" w:hanging="360"/>
    </w:pPr>
  </w:style>
  <w:style w:type="paragraph" w:customStyle="1" w:styleId="TableParagraph">
    <w:name w:val="Table Paragraph"/>
    <w:basedOn w:val="Normal"/>
    <w:uiPriority w:val="1"/>
    <w:qFormat/>
    <w:pPr>
      <w:spacing w:before="40"/>
      <w:ind w:left="108"/>
      <w:jc w:val="center"/>
    </w:pPr>
  </w:style>
  <w:style w:type="paragraph" w:styleId="Header">
    <w:name w:val="header"/>
    <w:basedOn w:val="Normal"/>
    <w:link w:val="HeaderChar"/>
    <w:uiPriority w:val="99"/>
    <w:unhideWhenUsed/>
    <w:rsid w:val="003F0963"/>
    <w:pPr>
      <w:tabs>
        <w:tab w:val="center" w:pos="4680"/>
        <w:tab w:val="right" w:pos="9360"/>
      </w:tabs>
    </w:pPr>
  </w:style>
  <w:style w:type="character" w:customStyle="1" w:styleId="HeaderChar">
    <w:name w:val="Header Char"/>
    <w:basedOn w:val="DefaultParagraphFont"/>
    <w:link w:val="Header"/>
    <w:uiPriority w:val="99"/>
    <w:rsid w:val="003F0963"/>
    <w:rPr>
      <w:rFonts w:ascii="Cambria" w:eastAsia="Cambria" w:hAnsi="Cambria" w:cs="Cambria"/>
      <w:lang w:bidi="en-US"/>
    </w:rPr>
  </w:style>
  <w:style w:type="paragraph" w:styleId="Footer">
    <w:name w:val="footer"/>
    <w:basedOn w:val="Normal"/>
    <w:link w:val="FooterChar"/>
    <w:uiPriority w:val="99"/>
    <w:unhideWhenUsed/>
    <w:rsid w:val="003F0963"/>
    <w:pPr>
      <w:tabs>
        <w:tab w:val="center" w:pos="4680"/>
        <w:tab w:val="right" w:pos="9360"/>
      </w:tabs>
    </w:pPr>
  </w:style>
  <w:style w:type="character" w:customStyle="1" w:styleId="FooterChar">
    <w:name w:val="Footer Char"/>
    <w:basedOn w:val="DefaultParagraphFont"/>
    <w:link w:val="Footer"/>
    <w:uiPriority w:val="99"/>
    <w:rsid w:val="003F0963"/>
    <w:rPr>
      <w:rFonts w:ascii="Cambria" w:eastAsia="Cambria" w:hAnsi="Cambria" w:cs="Cambria"/>
      <w:lang w:bidi="en-US"/>
    </w:rPr>
  </w:style>
  <w:style w:type="table" w:customStyle="1" w:styleId="TableGrid1">
    <w:name w:val="Table Grid1"/>
    <w:basedOn w:val="TableNormal"/>
    <w:next w:val="TableGrid"/>
    <w:uiPriority w:val="59"/>
    <w:rsid w:val="00CC223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C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235"/>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Flores</dc:creator>
  <cp:lastModifiedBy>Dovie J. Willey</cp:lastModifiedBy>
  <cp:revision>8</cp:revision>
  <dcterms:created xsi:type="dcterms:W3CDTF">2023-02-08T16:34:00Z</dcterms:created>
  <dcterms:modified xsi:type="dcterms:W3CDTF">2023-02-09T00:12:00Z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Microsoft® Word for Microsoft 365</vt:lpwstr>
  </property>
  <property fmtid="{D5CDD505-2E9C-101B-9397-08002B2CF9AE}" pid="4" name="LastSaved">
    <vt:filetime>2023-02-01T00:00:00Z</vt:filetime>
  </property>
</Properties>
</file>