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7F20" w14:textId="77777777" w:rsidR="00B27F7D" w:rsidRPr="00A80AB9" w:rsidRDefault="00B27F7D" w:rsidP="00B27F7D">
      <w:pPr>
        <w:widowControl w:val="0"/>
        <w:autoSpaceDE w:val="0"/>
        <w:autoSpaceDN w:val="0"/>
        <w:adjustRightInd w:val="0"/>
        <w:rPr>
          <w:rFonts w:ascii="Tahoma" w:hAnsi="Tahoma" w:cs="Tahoma"/>
          <w:b/>
          <w:color w:val="000000"/>
          <w:sz w:val="36"/>
          <w:szCs w:val="36"/>
        </w:rPr>
      </w:pPr>
      <w:r w:rsidRPr="00A80AB9">
        <w:rPr>
          <w:rFonts w:ascii="Tahoma" w:hAnsi="Tahoma" w:cs="Tahoma"/>
          <w:b/>
          <w:color w:val="000000"/>
          <w:sz w:val="36"/>
          <w:szCs w:val="36"/>
        </w:rPr>
        <w:t>Lewis-Clark State College</w:t>
      </w:r>
    </w:p>
    <w:p w14:paraId="33C2CF49" w14:textId="77777777" w:rsidR="00B27F7D" w:rsidRPr="00A80AB9" w:rsidRDefault="00B27F7D" w:rsidP="00B27F7D">
      <w:pPr>
        <w:widowControl w:val="0"/>
        <w:autoSpaceDE w:val="0"/>
        <w:autoSpaceDN w:val="0"/>
        <w:adjustRightInd w:val="0"/>
        <w:rPr>
          <w:rFonts w:ascii="Calibri" w:hAnsi="Calibri" w:cs="Calibri"/>
          <w:b/>
          <w:color w:val="000000"/>
          <w:sz w:val="36"/>
          <w:szCs w:val="36"/>
        </w:rPr>
      </w:pPr>
      <w:r w:rsidRPr="00A80AB9">
        <w:rPr>
          <w:rFonts w:ascii="Tahoma" w:hAnsi="Tahoma" w:cs="Tahoma"/>
          <w:b/>
          <w:color w:val="000000"/>
          <w:sz w:val="36"/>
          <w:szCs w:val="36"/>
        </w:rPr>
        <w:t>Ambassador Honor Society</w:t>
      </w:r>
      <w:r w:rsidRPr="00A80AB9">
        <w:rPr>
          <w:rFonts w:ascii="Calibri" w:hAnsi="Calibri" w:cs="Calibri"/>
          <w:b/>
          <w:noProof/>
          <w:color w:val="000000"/>
          <w:sz w:val="36"/>
          <w:szCs w:val="36"/>
        </w:rPr>
        <w:drawing>
          <wp:inline distT="0" distB="0" distL="0" distR="0" wp14:anchorId="1C2A795A" wp14:editId="247E41B9">
            <wp:extent cx="6415405" cy="72390"/>
            <wp:effectExtent l="0" t="0" r="1079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50000"/>
                      <a:extLst>
                        <a:ext uri="{28A0092B-C50C-407E-A947-70E740481C1C}">
                          <a14:useLocalDpi xmlns:a14="http://schemas.microsoft.com/office/drawing/2010/main" val="0"/>
                        </a:ext>
                      </a:extLst>
                    </a:blip>
                    <a:srcRect/>
                    <a:stretch>
                      <a:fillRect/>
                    </a:stretch>
                  </pic:blipFill>
                  <pic:spPr bwMode="auto">
                    <a:xfrm>
                      <a:off x="0" y="0"/>
                      <a:ext cx="6415405" cy="72390"/>
                    </a:xfrm>
                    <a:prstGeom prst="rect">
                      <a:avLst/>
                    </a:prstGeom>
                    <a:noFill/>
                    <a:ln>
                      <a:noFill/>
                    </a:ln>
                  </pic:spPr>
                </pic:pic>
              </a:graphicData>
            </a:graphic>
          </wp:inline>
        </w:drawing>
      </w:r>
    </w:p>
    <w:p w14:paraId="5396E322" w14:textId="77777777" w:rsidR="00B27F7D" w:rsidRPr="00A80AB9" w:rsidRDefault="00B27F7D" w:rsidP="00B27F7D">
      <w:pPr>
        <w:widowControl w:val="0"/>
        <w:autoSpaceDE w:val="0"/>
        <w:autoSpaceDN w:val="0"/>
        <w:adjustRightInd w:val="0"/>
        <w:spacing w:after="266"/>
        <w:rPr>
          <w:rFonts w:ascii="Tahoma" w:hAnsi="Tahoma" w:cs="Tahoma"/>
          <w:b/>
          <w:color w:val="000000"/>
          <w:sz w:val="36"/>
          <w:szCs w:val="36"/>
        </w:rPr>
      </w:pPr>
      <w:r w:rsidRPr="00A80AB9">
        <w:rPr>
          <w:rFonts w:ascii="Tahoma" w:hAnsi="Tahoma" w:cs="Tahoma"/>
          <w:b/>
          <w:color w:val="000000"/>
          <w:sz w:val="36"/>
          <w:szCs w:val="36"/>
        </w:rPr>
        <w:t>Meeting Agenda:</w:t>
      </w:r>
    </w:p>
    <w:p w14:paraId="5E94715B" w14:textId="790F0A17" w:rsidR="00B27F7D" w:rsidRPr="00F60FD8" w:rsidRDefault="002020EF" w:rsidP="00B27F7D">
      <w:pPr>
        <w:widowControl w:val="0"/>
        <w:autoSpaceDE w:val="0"/>
        <w:autoSpaceDN w:val="0"/>
        <w:adjustRightInd w:val="0"/>
        <w:spacing w:after="266"/>
        <w:jc w:val="right"/>
        <w:rPr>
          <w:rFonts w:ascii="Calibri" w:hAnsi="Calibri" w:cs="Calibri"/>
          <w:b/>
          <w:color w:val="000000"/>
        </w:rPr>
      </w:pPr>
      <w:r>
        <w:rPr>
          <w:rFonts w:ascii="Tahoma" w:hAnsi="Tahoma" w:cs="Tahoma"/>
          <w:b/>
          <w:color w:val="000000"/>
        </w:rPr>
        <w:t>March</w:t>
      </w:r>
      <w:r w:rsidR="00B27F7D">
        <w:rPr>
          <w:rFonts w:ascii="Tahoma" w:hAnsi="Tahoma" w:cs="Tahoma"/>
          <w:b/>
          <w:color w:val="000000"/>
        </w:rPr>
        <w:t xml:space="preserve"> 2022</w:t>
      </w:r>
    </w:p>
    <w:p w14:paraId="7FCDA05F" w14:textId="77777777" w:rsidR="00B27F7D" w:rsidRPr="002423C9" w:rsidRDefault="00B27F7D" w:rsidP="00B27F7D">
      <w:pPr>
        <w:widowControl w:val="0"/>
        <w:autoSpaceDE w:val="0"/>
        <w:autoSpaceDN w:val="0"/>
        <w:adjustRightInd w:val="0"/>
        <w:spacing w:after="266" w:line="360" w:lineRule="atLeast"/>
        <w:rPr>
          <w:rFonts w:ascii="Tahoma" w:hAnsi="Tahoma" w:cs="Tahoma"/>
          <w:b/>
          <w:bCs/>
          <w:color w:val="000000"/>
          <w:sz w:val="28"/>
          <w:szCs w:val="28"/>
        </w:rPr>
      </w:pPr>
      <w:r w:rsidRPr="002423C9">
        <w:rPr>
          <w:rFonts w:ascii="Tahoma" w:hAnsi="Tahoma" w:cs="Tahoma"/>
          <w:b/>
          <w:bCs/>
          <w:color w:val="000000"/>
          <w:sz w:val="28"/>
          <w:szCs w:val="28"/>
        </w:rPr>
        <w:t>Welcome</w:t>
      </w:r>
      <w:r>
        <w:rPr>
          <w:rFonts w:ascii="Tahoma" w:hAnsi="Tahoma" w:cs="Tahoma"/>
          <w:b/>
          <w:bCs/>
          <w:color w:val="000000"/>
          <w:sz w:val="28"/>
          <w:szCs w:val="28"/>
        </w:rPr>
        <w:t xml:space="preserve"> everyone</w:t>
      </w:r>
      <w:r w:rsidRPr="002423C9">
        <w:rPr>
          <w:rFonts w:ascii="Tahoma" w:hAnsi="Tahoma" w:cs="Tahoma"/>
          <w:b/>
          <w:bCs/>
          <w:color w:val="000000"/>
          <w:sz w:val="28"/>
          <w:szCs w:val="28"/>
        </w:rPr>
        <w:t>!</w:t>
      </w:r>
    </w:p>
    <w:p w14:paraId="0E8E676F" w14:textId="64A06C5C" w:rsidR="00B27F7D" w:rsidRPr="00C777FD" w:rsidRDefault="00B27F7D" w:rsidP="00B27F7D">
      <w:pPr>
        <w:pStyle w:val="ListParagraph"/>
        <w:widowControl w:val="0"/>
        <w:numPr>
          <w:ilvl w:val="0"/>
          <w:numId w:val="1"/>
        </w:numPr>
        <w:autoSpaceDE w:val="0"/>
        <w:autoSpaceDN w:val="0"/>
        <w:adjustRightInd w:val="0"/>
        <w:spacing w:after="266" w:line="360" w:lineRule="atLeast"/>
        <w:rPr>
          <w:rFonts w:ascii="Tahoma" w:hAnsi="Tahoma" w:cs="Tahoma"/>
          <w:bCs/>
          <w:color w:val="000000"/>
          <w:sz w:val="28"/>
          <w:szCs w:val="28"/>
        </w:rPr>
      </w:pPr>
      <w:r w:rsidRPr="001103B9">
        <w:rPr>
          <w:rFonts w:ascii="Tahoma" w:hAnsi="Tahoma" w:cs="Tahoma"/>
          <w:bCs/>
          <w:color w:val="000000"/>
          <w:sz w:val="28"/>
          <w:szCs w:val="28"/>
        </w:rPr>
        <w:t xml:space="preserve">President: </w:t>
      </w:r>
      <w:r w:rsidR="00C24A61">
        <w:rPr>
          <w:rFonts w:ascii="Tahoma" w:hAnsi="Tahoma" w:cs="Tahoma"/>
          <w:bCs/>
          <w:color w:val="000000"/>
          <w:sz w:val="28"/>
          <w:szCs w:val="28"/>
        </w:rPr>
        <w:t>Maddie Sorenson</w:t>
      </w:r>
    </w:p>
    <w:p w14:paraId="0822B7D0" w14:textId="3EC06D15" w:rsidR="00B27F7D" w:rsidRPr="001103B9" w:rsidRDefault="00B27F7D" w:rsidP="00B27F7D">
      <w:pPr>
        <w:pStyle w:val="ListParagraph"/>
        <w:widowControl w:val="0"/>
        <w:numPr>
          <w:ilvl w:val="0"/>
          <w:numId w:val="1"/>
        </w:numPr>
        <w:autoSpaceDE w:val="0"/>
        <w:autoSpaceDN w:val="0"/>
        <w:adjustRightInd w:val="0"/>
        <w:spacing w:after="266" w:line="360" w:lineRule="atLeast"/>
        <w:rPr>
          <w:rFonts w:ascii="Tahoma" w:hAnsi="Tahoma" w:cs="Tahoma"/>
          <w:bCs/>
          <w:color w:val="000000"/>
          <w:sz w:val="28"/>
          <w:szCs w:val="28"/>
        </w:rPr>
      </w:pPr>
      <w:r w:rsidRPr="001103B9">
        <w:rPr>
          <w:rFonts w:ascii="Tahoma" w:hAnsi="Tahoma" w:cs="Tahoma"/>
          <w:bCs/>
          <w:color w:val="000000"/>
          <w:sz w:val="28"/>
          <w:szCs w:val="28"/>
        </w:rPr>
        <w:t>Vice President:</w:t>
      </w:r>
      <w:r>
        <w:rPr>
          <w:rFonts w:ascii="Tahoma" w:hAnsi="Tahoma" w:cs="Tahoma"/>
          <w:bCs/>
          <w:color w:val="000000"/>
          <w:sz w:val="28"/>
          <w:szCs w:val="28"/>
        </w:rPr>
        <w:t xml:space="preserve"> </w:t>
      </w:r>
      <w:r w:rsidR="00C24A61">
        <w:rPr>
          <w:rFonts w:ascii="Tahoma" w:hAnsi="Tahoma" w:cs="Tahoma"/>
          <w:bCs/>
          <w:color w:val="000000"/>
          <w:sz w:val="28"/>
          <w:szCs w:val="28"/>
        </w:rPr>
        <w:t>Carissa Myers</w:t>
      </w:r>
    </w:p>
    <w:p w14:paraId="36F259AA" w14:textId="2B2E3635" w:rsidR="00B27F7D" w:rsidRPr="001103B9" w:rsidRDefault="00B27F7D" w:rsidP="00B27F7D">
      <w:pPr>
        <w:pStyle w:val="ListParagraph"/>
        <w:widowControl w:val="0"/>
        <w:numPr>
          <w:ilvl w:val="0"/>
          <w:numId w:val="1"/>
        </w:numPr>
        <w:autoSpaceDE w:val="0"/>
        <w:autoSpaceDN w:val="0"/>
        <w:adjustRightInd w:val="0"/>
        <w:spacing w:after="266" w:line="360" w:lineRule="atLeast"/>
        <w:rPr>
          <w:rFonts w:ascii="Tahoma" w:hAnsi="Tahoma" w:cs="Tahoma"/>
          <w:bCs/>
          <w:color w:val="000000"/>
          <w:sz w:val="28"/>
          <w:szCs w:val="28"/>
        </w:rPr>
      </w:pPr>
      <w:r w:rsidRPr="001103B9">
        <w:rPr>
          <w:rFonts w:ascii="Tahoma" w:hAnsi="Tahoma" w:cs="Tahoma"/>
          <w:bCs/>
          <w:color w:val="000000"/>
          <w:sz w:val="28"/>
          <w:szCs w:val="28"/>
        </w:rPr>
        <w:t>Secretary/Treasurer:</w:t>
      </w:r>
      <w:r>
        <w:rPr>
          <w:rFonts w:ascii="Tahoma" w:hAnsi="Tahoma" w:cs="Tahoma"/>
          <w:bCs/>
          <w:color w:val="000000"/>
          <w:sz w:val="28"/>
          <w:szCs w:val="28"/>
        </w:rPr>
        <w:t xml:space="preserve"> </w:t>
      </w:r>
      <w:r w:rsidR="00C24A61">
        <w:rPr>
          <w:rFonts w:ascii="Tahoma" w:hAnsi="Tahoma" w:cs="Tahoma"/>
          <w:bCs/>
          <w:color w:val="000000"/>
          <w:sz w:val="28"/>
          <w:szCs w:val="28"/>
        </w:rPr>
        <w:t>Shastine Huddleston</w:t>
      </w:r>
    </w:p>
    <w:p w14:paraId="0A66A3F4" w14:textId="77777777" w:rsidR="00B27F7D" w:rsidRPr="001103B9" w:rsidRDefault="00B27F7D" w:rsidP="00B27F7D">
      <w:pPr>
        <w:pStyle w:val="ListParagraph"/>
        <w:widowControl w:val="0"/>
        <w:numPr>
          <w:ilvl w:val="0"/>
          <w:numId w:val="1"/>
        </w:numPr>
        <w:autoSpaceDE w:val="0"/>
        <w:autoSpaceDN w:val="0"/>
        <w:adjustRightInd w:val="0"/>
        <w:spacing w:after="266" w:line="360" w:lineRule="atLeast"/>
        <w:rPr>
          <w:rFonts w:ascii="Tahoma" w:hAnsi="Tahoma" w:cs="Tahoma"/>
          <w:bCs/>
          <w:color w:val="000000"/>
          <w:sz w:val="28"/>
          <w:szCs w:val="28"/>
        </w:rPr>
      </w:pPr>
      <w:r w:rsidRPr="001103B9">
        <w:rPr>
          <w:rFonts w:ascii="Tahoma" w:hAnsi="Tahoma" w:cs="Tahoma"/>
          <w:bCs/>
          <w:color w:val="000000"/>
          <w:sz w:val="28"/>
          <w:szCs w:val="28"/>
        </w:rPr>
        <w:t xml:space="preserve">Club Advisors: Debra Lybyer and Marlowe Daly-Galeano </w:t>
      </w:r>
    </w:p>
    <w:p w14:paraId="1EAC8F46" w14:textId="77777777" w:rsidR="00B27F7D" w:rsidRPr="00C777FD" w:rsidRDefault="00B27F7D" w:rsidP="00B27F7D">
      <w:pPr>
        <w:pStyle w:val="ListParagraph"/>
        <w:widowControl w:val="0"/>
        <w:numPr>
          <w:ilvl w:val="0"/>
          <w:numId w:val="1"/>
        </w:numPr>
        <w:autoSpaceDE w:val="0"/>
        <w:autoSpaceDN w:val="0"/>
        <w:adjustRightInd w:val="0"/>
        <w:spacing w:after="266" w:line="360" w:lineRule="atLeast"/>
        <w:rPr>
          <w:rStyle w:val="Hyperlink"/>
          <w:rFonts w:ascii="Tahoma" w:hAnsi="Tahoma" w:cs="Tahoma"/>
          <w:bCs/>
          <w:color w:val="000000"/>
          <w:sz w:val="28"/>
          <w:szCs w:val="28"/>
          <w:u w:val="none"/>
        </w:rPr>
      </w:pPr>
      <w:r w:rsidRPr="001103B9">
        <w:rPr>
          <w:rFonts w:ascii="Tahoma" w:hAnsi="Tahoma" w:cs="Tahoma"/>
          <w:bCs/>
          <w:color w:val="000000"/>
          <w:sz w:val="28"/>
          <w:szCs w:val="28"/>
        </w:rPr>
        <w:t xml:space="preserve">Club Email: </w:t>
      </w:r>
      <w:hyperlink r:id="rId6" w:history="1">
        <w:r w:rsidRPr="001103B9">
          <w:rPr>
            <w:rStyle w:val="Hyperlink"/>
            <w:rFonts w:ascii="Tahoma" w:hAnsi="Tahoma" w:cs="Tahoma"/>
            <w:bCs/>
            <w:sz w:val="28"/>
            <w:szCs w:val="28"/>
          </w:rPr>
          <w:t>ahs@lcmail.lcsc.edu</w:t>
        </w:r>
      </w:hyperlink>
    </w:p>
    <w:p w14:paraId="5D013CC8" w14:textId="77777777" w:rsidR="00B27F7D" w:rsidRPr="001103B9" w:rsidRDefault="00B27F7D" w:rsidP="00B27F7D">
      <w:pPr>
        <w:pStyle w:val="ListParagraph"/>
        <w:widowControl w:val="0"/>
        <w:numPr>
          <w:ilvl w:val="1"/>
          <w:numId w:val="1"/>
        </w:numPr>
        <w:autoSpaceDE w:val="0"/>
        <w:autoSpaceDN w:val="0"/>
        <w:adjustRightInd w:val="0"/>
        <w:spacing w:after="266" w:line="360" w:lineRule="atLeast"/>
        <w:rPr>
          <w:rFonts w:ascii="Tahoma" w:hAnsi="Tahoma" w:cs="Tahoma"/>
          <w:bCs/>
          <w:color w:val="000000"/>
          <w:sz w:val="28"/>
          <w:szCs w:val="28"/>
        </w:rPr>
      </w:pPr>
      <w:r w:rsidRPr="00C777FD">
        <w:rPr>
          <w:rFonts w:ascii="Tahoma" w:hAnsi="Tahoma" w:cs="Tahoma"/>
          <w:bCs/>
          <w:color w:val="000000"/>
          <w:sz w:val="28"/>
          <w:szCs w:val="28"/>
        </w:rPr>
        <w:t xml:space="preserve">This is the preferred email for club communications, and I will always try to answer emails within 24 hours of receiving them. </w:t>
      </w:r>
    </w:p>
    <w:p w14:paraId="039F39A6" w14:textId="060AF55E" w:rsidR="00B27F7D" w:rsidRPr="002020EF" w:rsidRDefault="00B27F7D" w:rsidP="002020EF">
      <w:pPr>
        <w:widowControl w:val="0"/>
        <w:autoSpaceDE w:val="0"/>
        <w:autoSpaceDN w:val="0"/>
        <w:adjustRightInd w:val="0"/>
        <w:spacing w:after="266" w:line="360" w:lineRule="atLeast"/>
        <w:rPr>
          <w:rFonts w:ascii="Tahoma" w:hAnsi="Tahoma" w:cs="Tahoma"/>
          <w:b/>
          <w:bCs/>
          <w:color w:val="000000"/>
          <w:sz w:val="28"/>
          <w:szCs w:val="28"/>
        </w:rPr>
      </w:pPr>
      <w:r>
        <w:rPr>
          <w:rFonts w:ascii="Tahoma" w:hAnsi="Tahoma" w:cs="Tahoma"/>
          <w:b/>
          <w:bCs/>
          <w:color w:val="000000"/>
          <w:sz w:val="28"/>
          <w:szCs w:val="28"/>
        </w:rPr>
        <w:t>Business:</w:t>
      </w:r>
    </w:p>
    <w:p w14:paraId="143F016C" w14:textId="0EC9CCB8" w:rsidR="00C21815" w:rsidRPr="00C21815" w:rsidRDefault="00C21815" w:rsidP="00917409">
      <w:pPr>
        <w:pStyle w:val="ListParagraph"/>
        <w:widowControl w:val="0"/>
        <w:numPr>
          <w:ilvl w:val="0"/>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Hour due dates for this semester have been set.</w:t>
      </w:r>
    </w:p>
    <w:p w14:paraId="101102D0" w14:textId="6D2CED3C" w:rsidR="00C21815" w:rsidRPr="00C21815" w:rsidRDefault="00C21815" w:rsidP="00C21815">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For graduating seniors: April 1</w:t>
      </w:r>
      <w:r w:rsidRPr="00C21815">
        <w:rPr>
          <w:rFonts w:ascii="Tahoma" w:hAnsi="Tahoma" w:cs="Tahoma"/>
          <w:bCs/>
          <w:sz w:val="28"/>
          <w:szCs w:val="28"/>
          <w:vertAlign w:val="superscript"/>
        </w:rPr>
        <w:t>st</w:t>
      </w:r>
      <w:r>
        <w:rPr>
          <w:rFonts w:ascii="Tahoma" w:hAnsi="Tahoma" w:cs="Tahoma"/>
          <w:bCs/>
          <w:sz w:val="28"/>
          <w:szCs w:val="28"/>
        </w:rPr>
        <w:t>!</w:t>
      </w:r>
    </w:p>
    <w:p w14:paraId="54A1E983" w14:textId="7F7CFBE8" w:rsidR="00C24A61" w:rsidRPr="00C24A61" w:rsidRDefault="00C21815" w:rsidP="00C24A6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For all other members: May 6</w:t>
      </w:r>
      <w:r w:rsidRPr="00C21815">
        <w:rPr>
          <w:rFonts w:ascii="Tahoma" w:hAnsi="Tahoma" w:cs="Tahoma"/>
          <w:bCs/>
          <w:sz w:val="28"/>
          <w:szCs w:val="28"/>
          <w:vertAlign w:val="superscript"/>
        </w:rPr>
        <w:t>th</w:t>
      </w:r>
    </w:p>
    <w:p w14:paraId="78D8F19B" w14:textId="259A3D36" w:rsidR="00C24A61" w:rsidRDefault="00C24A61" w:rsidP="00C24A6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
          <w:sz w:val="28"/>
          <w:szCs w:val="28"/>
        </w:rPr>
        <w:t>NO LATE HOURS WILL BE ACCEPTED</w:t>
      </w:r>
      <w:r w:rsidRPr="00C24A61">
        <w:rPr>
          <w:rFonts w:ascii="Tahoma" w:hAnsi="Tahoma" w:cs="Tahoma"/>
          <w:b/>
          <w:sz w:val="28"/>
          <w:szCs w:val="28"/>
        </w:rPr>
        <w:t xml:space="preserve"> </w:t>
      </w:r>
    </w:p>
    <w:p w14:paraId="27C1DA56" w14:textId="77777777" w:rsidR="00C24A61" w:rsidRPr="008855A5" w:rsidRDefault="00C24A61" w:rsidP="00C24A61">
      <w:pPr>
        <w:pStyle w:val="ListParagraph"/>
        <w:widowControl w:val="0"/>
        <w:numPr>
          <w:ilvl w:val="0"/>
          <w:numId w:val="3"/>
        </w:numPr>
        <w:autoSpaceDE w:val="0"/>
        <w:autoSpaceDN w:val="0"/>
        <w:adjustRightInd w:val="0"/>
        <w:spacing w:after="266" w:line="360" w:lineRule="atLeast"/>
        <w:rPr>
          <w:rFonts w:ascii="Tahoma" w:hAnsi="Tahoma" w:cs="Tahoma"/>
          <w:b/>
          <w:sz w:val="28"/>
          <w:szCs w:val="28"/>
        </w:rPr>
      </w:pPr>
      <w:r>
        <w:rPr>
          <w:rFonts w:ascii="Tahoma" w:hAnsi="Tahoma" w:cs="Tahoma"/>
          <w:sz w:val="28"/>
          <w:szCs w:val="28"/>
          <w:shd w:val="clear" w:color="auto" w:fill="FFFFFF"/>
        </w:rPr>
        <w:t>ASLCSC Election Volunteer</w:t>
      </w:r>
    </w:p>
    <w:p w14:paraId="52E1D980" w14:textId="77777777" w:rsidR="00C24A61" w:rsidRPr="008855A5" w:rsidRDefault="00C24A61" w:rsidP="00C24A6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sz w:val="28"/>
          <w:szCs w:val="28"/>
          <w:shd w:val="clear" w:color="auto" w:fill="FFFFFF"/>
        </w:rPr>
        <w:t>2-Hours shifts over 4 days in April</w:t>
      </w:r>
    </w:p>
    <w:p w14:paraId="3D61EF8C" w14:textId="77777777" w:rsidR="00C24A61" w:rsidRPr="008855A5" w:rsidRDefault="00C24A61" w:rsidP="00C24A6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 xml:space="preserve">Sign-up </w:t>
      </w:r>
      <w:hyperlink r:id="rId7" w:tgtFrame="_blank" w:history="1">
        <w:r>
          <w:rPr>
            <w:rStyle w:val="Hyperlink"/>
            <w:rFonts w:ascii="Arial" w:hAnsi="Arial" w:cs="Arial"/>
            <w:color w:val="1155CC"/>
            <w:shd w:val="clear" w:color="auto" w:fill="FFFFFF"/>
          </w:rPr>
          <w:t>right here</w:t>
        </w:r>
      </w:hyperlink>
      <w:r>
        <w:t xml:space="preserve">. </w:t>
      </w:r>
    </w:p>
    <w:p w14:paraId="712FA4D9" w14:textId="77777777" w:rsidR="00C24A61" w:rsidRPr="00087AA6" w:rsidRDefault="00C24A61" w:rsidP="00C24A61">
      <w:pPr>
        <w:pStyle w:val="ListParagraph"/>
        <w:widowControl w:val="0"/>
        <w:numPr>
          <w:ilvl w:val="0"/>
          <w:numId w:val="3"/>
        </w:numPr>
        <w:autoSpaceDE w:val="0"/>
        <w:autoSpaceDN w:val="0"/>
        <w:adjustRightInd w:val="0"/>
        <w:spacing w:after="266" w:line="360" w:lineRule="atLeast"/>
        <w:rPr>
          <w:rFonts w:ascii="Tahoma" w:hAnsi="Tahoma" w:cs="Tahoma"/>
          <w:b/>
          <w:sz w:val="28"/>
          <w:szCs w:val="28"/>
        </w:rPr>
      </w:pPr>
      <w:r w:rsidRPr="00536587">
        <w:rPr>
          <w:rFonts w:ascii="Tahoma" w:hAnsi="Tahoma" w:cs="Tahoma"/>
          <w:bCs/>
          <w:sz w:val="28"/>
          <w:szCs w:val="28"/>
        </w:rPr>
        <w:t>Art under the Elms</w:t>
      </w:r>
    </w:p>
    <w:p w14:paraId="4BD4149D" w14:textId="77777777" w:rsidR="00C24A61" w:rsidRPr="00536587" w:rsidRDefault="00C24A61" w:rsidP="00C24A6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Pr>
          <w:rFonts w:ascii="Tahoma" w:hAnsi="Tahoma" w:cs="Tahoma"/>
          <w:bCs/>
          <w:sz w:val="28"/>
          <w:szCs w:val="28"/>
        </w:rPr>
        <w:t>April 21</w:t>
      </w:r>
      <w:r w:rsidRPr="00087AA6">
        <w:rPr>
          <w:rFonts w:ascii="Tahoma" w:hAnsi="Tahoma" w:cs="Tahoma"/>
          <w:bCs/>
          <w:sz w:val="28"/>
          <w:szCs w:val="28"/>
          <w:vertAlign w:val="superscript"/>
        </w:rPr>
        <w:t>st</w:t>
      </w:r>
      <w:r>
        <w:rPr>
          <w:rFonts w:ascii="Tahoma" w:hAnsi="Tahoma" w:cs="Tahoma"/>
          <w:bCs/>
          <w:sz w:val="28"/>
          <w:szCs w:val="28"/>
        </w:rPr>
        <w:t>-23</w:t>
      </w:r>
      <w:r w:rsidRPr="00087AA6">
        <w:rPr>
          <w:rFonts w:ascii="Tahoma" w:hAnsi="Tahoma" w:cs="Tahoma"/>
          <w:bCs/>
          <w:sz w:val="28"/>
          <w:szCs w:val="28"/>
          <w:vertAlign w:val="superscript"/>
        </w:rPr>
        <w:t>rd</w:t>
      </w:r>
      <w:r>
        <w:rPr>
          <w:rFonts w:ascii="Tahoma" w:hAnsi="Tahoma" w:cs="Tahoma"/>
          <w:bCs/>
          <w:sz w:val="28"/>
          <w:szCs w:val="28"/>
        </w:rPr>
        <w:t xml:space="preserve"> </w:t>
      </w:r>
    </w:p>
    <w:p w14:paraId="2227A793" w14:textId="77777777" w:rsidR="00C24A61" w:rsidRPr="00536587" w:rsidRDefault="00C24A61" w:rsidP="00C24A61">
      <w:pPr>
        <w:pStyle w:val="ListParagraph"/>
        <w:widowControl w:val="0"/>
        <w:numPr>
          <w:ilvl w:val="1"/>
          <w:numId w:val="3"/>
        </w:numPr>
        <w:autoSpaceDE w:val="0"/>
        <w:autoSpaceDN w:val="0"/>
        <w:adjustRightInd w:val="0"/>
        <w:spacing w:after="266" w:line="360" w:lineRule="atLeast"/>
        <w:rPr>
          <w:rFonts w:ascii="Tahoma" w:hAnsi="Tahoma" w:cs="Tahoma"/>
          <w:b/>
          <w:sz w:val="28"/>
          <w:szCs w:val="28"/>
        </w:rPr>
      </w:pPr>
      <w:r w:rsidRPr="00536587">
        <w:rPr>
          <w:rFonts w:ascii="Tahoma" w:hAnsi="Tahoma" w:cs="Tahoma"/>
          <w:bCs/>
          <w:sz w:val="28"/>
          <w:szCs w:val="28"/>
        </w:rPr>
        <w:t xml:space="preserve">This event will return this year during the dogwood festival in Lewiston. </w:t>
      </w:r>
    </w:p>
    <w:p w14:paraId="66547264" w14:textId="77777777" w:rsidR="00C24A61" w:rsidRDefault="00C24A61" w:rsidP="00C24A61">
      <w:pPr>
        <w:pStyle w:val="ListParagraph"/>
        <w:widowControl w:val="0"/>
        <w:numPr>
          <w:ilvl w:val="1"/>
          <w:numId w:val="3"/>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 xml:space="preserve">Please check the following link for updates about the dates of this volunteer opportunity as well as a forthcoming volunteer application: </w:t>
      </w:r>
      <w:hyperlink r:id="rId8" w:history="1">
        <w:r w:rsidRPr="00E20201">
          <w:rPr>
            <w:rStyle w:val="Hyperlink"/>
            <w:rFonts w:ascii="Tahoma" w:hAnsi="Tahoma" w:cs="Tahoma"/>
            <w:bCs/>
            <w:sz w:val="28"/>
            <w:szCs w:val="28"/>
          </w:rPr>
          <w:t>https://www.lcsc.edu/cah/art-under-the-elms</w:t>
        </w:r>
      </w:hyperlink>
      <w:r w:rsidRPr="00917409">
        <w:rPr>
          <w:rFonts w:ascii="Tahoma" w:hAnsi="Tahoma" w:cs="Tahoma"/>
          <w:bCs/>
          <w:color w:val="000000"/>
          <w:sz w:val="28"/>
          <w:szCs w:val="28"/>
        </w:rPr>
        <w:t xml:space="preserve"> </w:t>
      </w:r>
    </w:p>
    <w:p w14:paraId="50B544D0" w14:textId="77777777" w:rsidR="00C24A61" w:rsidRDefault="00C24A61" w:rsidP="00C24A61">
      <w:pPr>
        <w:pStyle w:val="ListParagraph"/>
        <w:widowControl w:val="0"/>
        <w:numPr>
          <w:ilvl w:val="0"/>
          <w:numId w:val="3"/>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The Art of Giving Food Drive</w:t>
      </w:r>
    </w:p>
    <w:p w14:paraId="551DBB46" w14:textId="77777777" w:rsidR="00C24A61" w:rsidRDefault="00C24A61" w:rsidP="00C24A61">
      <w:pPr>
        <w:pStyle w:val="ListParagraph"/>
        <w:widowControl w:val="0"/>
        <w:numPr>
          <w:ilvl w:val="1"/>
          <w:numId w:val="3"/>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April 17</w:t>
      </w:r>
      <w:r w:rsidRPr="00933FD9">
        <w:rPr>
          <w:rFonts w:ascii="Tahoma" w:hAnsi="Tahoma" w:cs="Tahoma"/>
          <w:bCs/>
          <w:color w:val="000000"/>
          <w:sz w:val="28"/>
          <w:szCs w:val="28"/>
          <w:vertAlign w:val="superscript"/>
        </w:rPr>
        <w:t>th</w:t>
      </w:r>
      <w:r>
        <w:rPr>
          <w:rFonts w:ascii="Tahoma" w:hAnsi="Tahoma" w:cs="Tahoma"/>
          <w:bCs/>
          <w:color w:val="000000"/>
          <w:sz w:val="28"/>
          <w:szCs w:val="28"/>
        </w:rPr>
        <w:t xml:space="preserve"> and 18</w:t>
      </w:r>
      <w:r w:rsidRPr="00933FD9">
        <w:rPr>
          <w:rFonts w:ascii="Tahoma" w:hAnsi="Tahoma" w:cs="Tahoma"/>
          <w:bCs/>
          <w:color w:val="000000"/>
          <w:sz w:val="28"/>
          <w:szCs w:val="28"/>
          <w:vertAlign w:val="superscript"/>
        </w:rPr>
        <w:t>th</w:t>
      </w:r>
      <w:r>
        <w:rPr>
          <w:rFonts w:ascii="Tahoma" w:hAnsi="Tahoma" w:cs="Tahoma"/>
          <w:bCs/>
          <w:color w:val="000000"/>
          <w:sz w:val="28"/>
          <w:szCs w:val="28"/>
        </w:rPr>
        <w:t xml:space="preserve"> @ 3:00pm</w:t>
      </w:r>
    </w:p>
    <w:p w14:paraId="70A652DB" w14:textId="77777777" w:rsidR="00C24A61" w:rsidRDefault="00C24A61" w:rsidP="00C24A61">
      <w:pPr>
        <w:pStyle w:val="ListParagraph"/>
        <w:widowControl w:val="0"/>
        <w:numPr>
          <w:ilvl w:val="1"/>
          <w:numId w:val="3"/>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 xml:space="preserve">Contact Leif Hoffmann if </w:t>
      </w:r>
      <w:r w:rsidRPr="00933FD9">
        <w:rPr>
          <w:rFonts w:ascii="Tahoma" w:hAnsi="Tahoma" w:cs="Tahoma"/>
          <w:bCs/>
          <w:color w:val="000000"/>
          <w:sz w:val="28"/>
          <w:szCs w:val="28"/>
        </w:rPr>
        <w:t xml:space="preserve">interested </w:t>
      </w:r>
      <w:r w:rsidRPr="00933FD9">
        <w:rPr>
          <w:rFonts w:ascii="Tahoma" w:hAnsi="Tahoma" w:cs="Tahoma"/>
          <w:color w:val="222222"/>
          <w:sz w:val="28"/>
          <w:szCs w:val="28"/>
          <w:shd w:val="clear" w:color="auto" w:fill="FFFFFF"/>
        </w:rPr>
        <w:t>(</w:t>
      </w:r>
      <w:hyperlink r:id="rId9" w:tgtFrame="_blank" w:history="1">
        <w:r w:rsidRPr="00933FD9">
          <w:rPr>
            <w:rStyle w:val="Hyperlink"/>
            <w:rFonts w:ascii="Tahoma" w:hAnsi="Tahoma" w:cs="Tahoma"/>
            <w:color w:val="1155CC"/>
            <w:sz w:val="28"/>
            <w:szCs w:val="28"/>
            <w:shd w:val="clear" w:color="auto" w:fill="FFFFFF"/>
          </w:rPr>
          <w:t>lshoffmann@lcsc.edu</w:t>
        </w:r>
      </w:hyperlink>
      <w:r w:rsidRPr="00933FD9">
        <w:rPr>
          <w:rFonts w:ascii="Tahoma" w:hAnsi="Tahoma" w:cs="Tahoma"/>
          <w:color w:val="222222"/>
          <w:sz w:val="28"/>
          <w:szCs w:val="28"/>
          <w:shd w:val="clear" w:color="auto" w:fill="FFFFFF"/>
        </w:rPr>
        <w:t>)</w:t>
      </w:r>
    </w:p>
    <w:p w14:paraId="37C58103" w14:textId="77777777" w:rsidR="00C24A61" w:rsidRDefault="00C24A61" w:rsidP="00C24A61">
      <w:pPr>
        <w:pStyle w:val="ListParagraph"/>
        <w:widowControl w:val="0"/>
        <w:numPr>
          <w:ilvl w:val="0"/>
          <w:numId w:val="5"/>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lastRenderedPageBreak/>
        <w:t>Commencement – Information coming but this is often a great opportunity for non-graduating members to volunteer.</w:t>
      </w:r>
    </w:p>
    <w:p w14:paraId="2EF327D5" w14:textId="77777777" w:rsidR="00C24A61" w:rsidRPr="00E944BA" w:rsidRDefault="00C24A61" w:rsidP="00C24A61">
      <w:pPr>
        <w:pStyle w:val="ListParagraph"/>
        <w:widowControl w:val="0"/>
        <w:numPr>
          <w:ilvl w:val="0"/>
          <w:numId w:val="5"/>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 xml:space="preserve">Contact Kristin </w:t>
      </w:r>
      <w:r w:rsidRPr="00087AA6">
        <w:rPr>
          <w:rFonts w:ascii="Tahoma" w:hAnsi="Tahoma" w:cs="Tahoma"/>
          <w:bCs/>
          <w:color w:val="000000"/>
          <w:sz w:val="28"/>
          <w:szCs w:val="28"/>
        </w:rPr>
        <w:t>Meyers (</w:t>
      </w:r>
      <w:hyperlink r:id="rId10" w:history="1">
        <w:r w:rsidRPr="00087AA6">
          <w:rPr>
            <w:rStyle w:val="Hyperlink"/>
            <w:rFonts w:ascii="Tahoma" w:hAnsi="Tahoma" w:cs="Tahoma"/>
            <w:color w:val="006ECC"/>
            <w:sz w:val="28"/>
            <w:szCs w:val="28"/>
            <w:shd w:val="clear" w:color="auto" w:fill="FAFAFA"/>
          </w:rPr>
          <w:t>kmmyers@lcsc.edu</w:t>
        </w:r>
      </w:hyperlink>
      <w:r w:rsidRPr="00087AA6">
        <w:rPr>
          <w:rFonts w:ascii="Tahoma" w:hAnsi="Tahoma" w:cs="Tahoma"/>
          <w:sz w:val="28"/>
          <w:szCs w:val="28"/>
        </w:rPr>
        <w:t xml:space="preserve">) about possibly helping </w:t>
      </w:r>
      <w:r w:rsidRPr="00E944BA">
        <w:rPr>
          <w:rFonts w:ascii="Tahoma" w:hAnsi="Tahoma" w:cs="Tahoma"/>
          <w:sz w:val="28"/>
          <w:szCs w:val="28"/>
        </w:rPr>
        <w:t>set up for warrior Wednesday</w:t>
      </w:r>
    </w:p>
    <w:p w14:paraId="292B015B" w14:textId="34E806A7" w:rsidR="00C24A61" w:rsidRPr="00C24A61" w:rsidRDefault="00C24A61" w:rsidP="00C24A61">
      <w:pPr>
        <w:pStyle w:val="ListParagraph"/>
        <w:widowControl w:val="0"/>
        <w:numPr>
          <w:ilvl w:val="0"/>
          <w:numId w:val="5"/>
        </w:numPr>
        <w:autoSpaceDE w:val="0"/>
        <w:autoSpaceDN w:val="0"/>
        <w:adjustRightInd w:val="0"/>
        <w:spacing w:after="266" w:line="360" w:lineRule="atLeast"/>
        <w:rPr>
          <w:rFonts w:ascii="Tahoma" w:hAnsi="Tahoma" w:cs="Tahoma"/>
          <w:bCs/>
          <w:color w:val="000000"/>
          <w:sz w:val="28"/>
          <w:szCs w:val="28"/>
        </w:rPr>
      </w:pPr>
      <w:r>
        <w:rPr>
          <w:rFonts w:ascii="Tahoma" w:hAnsi="Tahoma" w:cs="Tahoma"/>
          <w:bCs/>
          <w:color w:val="000000"/>
          <w:sz w:val="28"/>
          <w:szCs w:val="28"/>
        </w:rPr>
        <w:t>Contact Bob Sobotta (</w:t>
      </w:r>
      <w:hyperlink r:id="rId11" w:history="1">
        <w:r w:rsidRPr="00087AA6">
          <w:rPr>
            <w:rStyle w:val="Hyperlink"/>
            <w:rFonts w:ascii="Tahoma" w:hAnsi="Tahoma" w:cs="Tahoma"/>
            <w:color w:val="006ECC"/>
            <w:sz w:val="28"/>
            <w:szCs w:val="28"/>
            <w:shd w:val="clear" w:color="auto" w:fill="EEF3F6"/>
          </w:rPr>
          <w:t>bsobotta@lcsc.edu</w:t>
        </w:r>
      </w:hyperlink>
      <w:r w:rsidRPr="00087AA6">
        <w:rPr>
          <w:rFonts w:ascii="Tahoma" w:hAnsi="Tahoma" w:cs="Tahoma"/>
          <w:sz w:val="28"/>
          <w:szCs w:val="28"/>
        </w:rPr>
        <w:t>) about helping out with other things</w:t>
      </w:r>
      <w:r w:rsidR="007E2AE4">
        <w:rPr>
          <w:rFonts w:ascii="Tahoma" w:hAnsi="Tahoma" w:cs="Tahoma"/>
          <w:sz w:val="28"/>
          <w:szCs w:val="28"/>
        </w:rPr>
        <w:t xml:space="preserve"> (Native American Awareness Week)</w:t>
      </w:r>
    </w:p>
    <w:p w14:paraId="752C8FD0" w14:textId="77777777" w:rsidR="00B27F7D" w:rsidRPr="005A48CA" w:rsidRDefault="00B27F7D" w:rsidP="00B27F7D">
      <w:pPr>
        <w:widowControl w:val="0"/>
        <w:autoSpaceDE w:val="0"/>
        <w:autoSpaceDN w:val="0"/>
        <w:adjustRightInd w:val="0"/>
        <w:spacing w:after="266" w:line="360" w:lineRule="atLeast"/>
        <w:rPr>
          <w:rFonts w:ascii="Tahoma" w:hAnsi="Tahoma" w:cs="Tahoma"/>
          <w:b/>
          <w:color w:val="000000"/>
          <w:sz w:val="28"/>
          <w:szCs w:val="28"/>
        </w:rPr>
      </w:pPr>
      <w:r w:rsidRPr="005A48CA">
        <w:rPr>
          <w:rFonts w:ascii="Tahoma" w:hAnsi="Tahoma" w:cs="Tahoma"/>
          <w:b/>
          <w:color w:val="000000"/>
          <w:sz w:val="28"/>
          <w:szCs w:val="28"/>
        </w:rPr>
        <w:t>*</w:t>
      </w:r>
      <w:r w:rsidRPr="005A48CA">
        <w:rPr>
          <w:rFonts w:ascii="Tahoma" w:hAnsi="Tahoma" w:cs="Tahoma"/>
          <w:color w:val="000000"/>
          <w:sz w:val="28"/>
          <w:szCs w:val="28"/>
        </w:rPr>
        <w:t xml:space="preserve">If anyone has further questions about volunteering and how to go about setting up volunteer opportunities, please contact the club at </w:t>
      </w:r>
      <w:hyperlink r:id="rId12" w:history="1">
        <w:r w:rsidRPr="005A48CA">
          <w:rPr>
            <w:rStyle w:val="Hyperlink"/>
            <w:rFonts w:ascii="Tahoma" w:hAnsi="Tahoma" w:cs="Tahoma"/>
            <w:sz w:val="28"/>
            <w:szCs w:val="28"/>
          </w:rPr>
          <w:t>ahs@lcmail.lcsc.edu</w:t>
        </w:r>
      </w:hyperlink>
      <w:r w:rsidRPr="005A48CA">
        <w:rPr>
          <w:rFonts w:ascii="Tahoma" w:hAnsi="Tahoma" w:cs="Tahoma"/>
          <w:color w:val="000000"/>
          <w:sz w:val="28"/>
          <w:szCs w:val="28"/>
        </w:rPr>
        <w:t xml:space="preserve">. </w:t>
      </w:r>
    </w:p>
    <w:p w14:paraId="49960AD5" w14:textId="3880204C" w:rsidR="00B27F7D" w:rsidRPr="00E944BA" w:rsidRDefault="00B27F7D" w:rsidP="00B27F7D">
      <w:pPr>
        <w:widowControl w:val="0"/>
        <w:autoSpaceDE w:val="0"/>
        <w:autoSpaceDN w:val="0"/>
        <w:adjustRightInd w:val="0"/>
        <w:spacing w:after="266" w:line="360" w:lineRule="atLeast"/>
        <w:rPr>
          <w:rFonts w:ascii="Tahoma" w:hAnsi="Tahoma" w:cs="Tahoma"/>
          <w:bCs/>
          <w:color w:val="000000"/>
          <w:sz w:val="28"/>
          <w:szCs w:val="28"/>
        </w:rPr>
      </w:pPr>
      <w:r w:rsidRPr="00E944BA">
        <w:rPr>
          <w:rFonts w:ascii="Tahoma" w:hAnsi="Tahoma" w:cs="Tahoma"/>
          <w:bCs/>
          <w:color w:val="000000"/>
          <w:sz w:val="28"/>
          <w:szCs w:val="28"/>
        </w:rPr>
        <w:t>Questions/concerns/comments?</w:t>
      </w:r>
    </w:p>
    <w:p w14:paraId="2663C2ED" w14:textId="74C35C48" w:rsidR="007E2AE4" w:rsidRDefault="007E2AE4" w:rsidP="007E2AE4">
      <w:pPr>
        <w:rPr>
          <w:rFonts w:ascii="Tahoma" w:hAnsi="Tahoma" w:cs="Tahoma"/>
          <w:sz w:val="28"/>
          <w:szCs w:val="28"/>
        </w:rPr>
      </w:pPr>
      <w:r w:rsidRPr="00E944BA">
        <w:rPr>
          <w:rFonts w:ascii="Tahoma" w:hAnsi="Tahoma" w:cs="Tahoma"/>
          <w:sz w:val="28"/>
          <w:szCs w:val="28"/>
        </w:rPr>
        <w:t xml:space="preserve">Meeting began at 4:30 PM by Maddie Sorenson </w:t>
      </w:r>
      <w:r w:rsidR="00493C0C">
        <w:rPr>
          <w:rFonts w:ascii="Tahoma" w:hAnsi="Tahoma" w:cs="Tahoma"/>
          <w:sz w:val="28"/>
          <w:szCs w:val="28"/>
        </w:rPr>
        <w:t xml:space="preserve">on March 6, 2023 </w:t>
      </w:r>
      <w:r w:rsidRPr="00E944BA">
        <w:rPr>
          <w:rFonts w:ascii="Tahoma" w:hAnsi="Tahoma" w:cs="Tahoma"/>
          <w:sz w:val="28"/>
          <w:szCs w:val="28"/>
        </w:rPr>
        <w:t>and adjourned at 4:3</w:t>
      </w:r>
      <w:r w:rsidR="00E944BA">
        <w:rPr>
          <w:rFonts w:ascii="Tahoma" w:hAnsi="Tahoma" w:cs="Tahoma"/>
          <w:sz w:val="28"/>
          <w:szCs w:val="28"/>
        </w:rPr>
        <w:t>7</w:t>
      </w:r>
      <w:r w:rsidRPr="00E944BA">
        <w:rPr>
          <w:rFonts w:ascii="Tahoma" w:hAnsi="Tahoma" w:cs="Tahoma"/>
          <w:sz w:val="28"/>
          <w:szCs w:val="28"/>
        </w:rPr>
        <w:t xml:space="preserve"> PM by Maddie Sorenson</w:t>
      </w:r>
      <w:r w:rsidR="00493C0C">
        <w:rPr>
          <w:rFonts w:ascii="Tahoma" w:hAnsi="Tahoma" w:cs="Tahoma"/>
          <w:sz w:val="28"/>
          <w:szCs w:val="28"/>
        </w:rPr>
        <w:t xml:space="preserve"> on March 6, 2023</w:t>
      </w:r>
      <w:r w:rsidRPr="00E944BA">
        <w:rPr>
          <w:rFonts w:ascii="Tahoma" w:hAnsi="Tahoma" w:cs="Tahoma"/>
          <w:sz w:val="28"/>
          <w:szCs w:val="28"/>
        </w:rPr>
        <w:t>.</w:t>
      </w:r>
    </w:p>
    <w:p w14:paraId="05B82833" w14:textId="18EA1CA6" w:rsidR="00493C0C" w:rsidRPr="00E944BA" w:rsidRDefault="00493C0C" w:rsidP="007E2AE4">
      <w:pPr>
        <w:rPr>
          <w:rFonts w:ascii="Tahoma" w:hAnsi="Tahoma" w:cs="Tahoma"/>
          <w:sz w:val="28"/>
          <w:szCs w:val="28"/>
        </w:rPr>
      </w:pPr>
      <w:r>
        <w:rPr>
          <w:rFonts w:ascii="Tahoma" w:hAnsi="Tahoma" w:cs="Tahoma"/>
          <w:sz w:val="28"/>
          <w:szCs w:val="28"/>
        </w:rPr>
        <w:t>Meeting began at 4:30 PM by Maddie Sorenson on March 8, 2023 and adjourned at 4:33 PM by Maddie Sorenson on March 8, 2023.</w:t>
      </w:r>
    </w:p>
    <w:p w14:paraId="2B6B8DF6" w14:textId="77777777" w:rsidR="007E2AE4" w:rsidRPr="00E944BA" w:rsidRDefault="007E2AE4" w:rsidP="007E2AE4">
      <w:pPr>
        <w:rPr>
          <w:rFonts w:ascii="Tahoma" w:hAnsi="Tahoma" w:cs="Tahoma"/>
          <w:sz w:val="28"/>
          <w:szCs w:val="28"/>
        </w:rPr>
      </w:pPr>
    </w:p>
    <w:p w14:paraId="57E90019" w14:textId="44541793" w:rsidR="007E2AE4" w:rsidRPr="00E944BA" w:rsidRDefault="007E2AE4" w:rsidP="00B27F7D">
      <w:pPr>
        <w:widowControl w:val="0"/>
        <w:autoSpaceDE w:val="0"/>
        <w:autoSpaceDN w:val="0"/>
        <w:adjustRightInd w:val="0"/>
        <w:spacing w:after="266" w:line="360" w:lineRule="atLeast"/>
        <w:rPr>
          <w:rFonts w:ascii="Tahoma" w:hAnsi="Tahoma" w:cs="Tahoma"/>
          <w:bCs/>
          <w:color w:val="000000"/>
          <w:sz w:val="28"/>
          <w:szCs w:val="28"/>
        </w:rPr>
      </w:pPr>
      <w:r w:rsidRPr="00E944BA">
        <w:rPr>
          <w:rFonts w:ascii="Tahoma" w:hAnsi="Tahoma" w:cs="Tahoma"/>
          <w:bCs/>
          <w:color w:val="000000"/>
          <w:sz w:val="28"/>
          <w:szCs w:val="28"/>
        </w:rPr>
        <w:t>Meeting minutes on the AHS website will have agenda for the Art under the Elm event.</w:t>
      </w:r>
    </w:p>
    <w:p w14:paraId="6919333F" w14:textId="6AA9EEFC" w:rsidR="007E2AE4" w:rsidRPr="00E944BA" w:rsidRDefault="007E2AE4" w:rsidP="00B27F7D">
      <w:pPr>
        <w:widowControl w:val="0"/>
        <w:autoSpaceDE w:val="0"/>
        <w:autoSpaceDN w:val="0"/>
        <w:adjustRightInd w:val="0"/>
        <w:spacing w:after="266" w:line="360" w:lineRule="atLeast"/>
        <w:rPr>
          <w:rFonts w:ascii="Tahoma" w:hAnsi="Tahoma" w:cs="Tahoma"/>
          <w:bCs/>
          <w:color w:val="000000"/>
          <w:sz w:val="28"/>
          <w:szCs w:val="28"/>
        </w:rPr>
      </w:pPr>
      <w:r w:rsidRPr="00E944BA">
        <w:rPr>
          <w:rFonts w:ascii="Tahoma" w:hAnsi="Tahoma" w:cs="Tahoma"/>
          <w:bCs/>
          <w:color w:val="000000"/>
          <w:sz w:val="28"/>
          <w:szCs w:val="28"/>
        </w:rPr>
        <w:t>Sign up for Native American Awareness Week.</w:t>
      </w:r>
    </w:p>
    <w:p w14:paraId="7BD91B60" w14:textId="5389629D" w:rsidR="00D3601C" w:rsidRPr="00E944BA" w:rsidRDefault="007E2AE4">
      <w:pPr>
        <w:rPr>
          <w:rFonts w:ascii="Tahoma" w:hAnsi="Tahoma" w:cs="Tahoma"/>
          <w:b/>
          <w:bCs/>
          <w:sz w:val="28"/>
          <w:szCs w:val="28"/>
        </w:rPr>
      </w:pPr>
      <w:r w:rsidRPr="00E944BA">
        <w:rPr>
          <w:rFonts w:ascii="Tahoma" w:hAnsi="Tahoma" w:cs="Tahoma"/>
          <w:b/>
          <w:bCs/>
          <w:sz w:val="28"/>
          <w:szCs w:val="28"/>
        </w:rPr>
        <w:t>Does the powwow count as on campus hours?</w:t>
      </w:r>
    </w:p>
    <w:p w14:paraId="58990C68" w14:textId="23015467" w:rsidR="007E2AE4" w:rsidRPr="00E944BA" w:rsidRDefault="007E2AE4">
      <w:pPr>
        <w:rPr>
          <w:rFonts w:ascii="Tahoma" w:hAnsi="Tahoma" w:cs="Tahoma"/>
          <w:sz w:val="28"/>
          <w:szCs w:val="28"/>
        </w:rPr>
      </w:pPr>
      <w:r w:rsidRPr="00E944BA">
        <w:rPr>
          <w:rFonts w:ascii="Tahoma" w:hAnsi="Tahoma" w:cs="Tahoma"/>
          <w:sz w:val="28"/>
          <w:szCs w:val="28"/>
        </w:rPr>
        <w:t>Yes it does.</w:t>
      </w:r>
    </w:p>
    <w:p w14:paraId="050FBDE7" w14:textId="47F4E929" w:rsidR="00E944BA" w:rsidRDefault="00E944BA">
      <w:pPr>
        <w:rPr>
          <w:rFonts w:ascii="Tahoma" w:hAnsi="Tahoma" w:cs="Tahoma"/>
          <w:b/>
          <w:bCs/>
          <w:sz w:val="28"/>
          <w:szCs w:val="28"/>
        </w:rPr>
      </w:pPr>
    </w:p>
    <w:p w14:paraId="19A1A41C" w14:textId="339BE3C8" w:rsidR="00E944BA" w:rsidRDefault="00E944BA">
      <w:pPr>
        <w:rPr>
          <w:rFonts w:ascii="Tahoma" w:hAnsi="Tahoma" w:cs="Tahoma"/>
          <w:b/>
          <w:bCs/>
          <w:sz w:val="28"/>
          <w:szCs w:val="28"/>
        </w:rPr>
      </w:pPr>
      <w:r>
        <w:rPr>
          <w:rFonts w:ascii="Tahoma" w:hAnsi="Tahoma" w:cs="Tahoma"/>
          <w:b/>
          <w:bCs/>
          <w:sz w:val="28"/>
          <w:szCs w:val="28"/>
        </w:rPr>
        <w:t>Signed up for Election volunteer, do I have to try to get my hours prior to the April 1</w:t>
      </w:r>
      <w:r w:rsidRPr="00E944BA">
        <w:rPr>
          <w:rFonts w:ascii="Tahoma" w:hAnsi="Tahoma" w:cs="Tahoma"/>
          <w:b/>
          <w:bCs/>
          <w:sz w:val="28"/>
          <w:szCs w:val="28"/>
          <w:vertAlign w:val="superscript"/>
        </w:rPr>
        <w:t>st</w:t>
      </w:r>
      <w:r>
        <w:rPr>
          <w:rFonts w:ascii="Tahoma" w:hAnsi="Tahoma" w:cs="Tahoma"/>
          <w:b/>
          <w:bCs/>
          <w:sz w:val="28"/>
          <w:szCs w:val="28"/>
        </w:rPr>
        <w:t>?</w:t>
      </w:r>
    </w:p>
    <w:p w14:paraId="7E7E3B8E" w14:textId="203A39D5" w:rsidR="00E944BA" w:rsidRDefault="00E944BA">
      <w:pPr>
        <w:rPr>
          <w:rFonts w:ascii="Tahoma" w:hAnsi="Tahoma" w:cs="Tahoma"/>
          <w:sz w:val="28"/>
          <w:szCs w:val="28"/>
        </w:rPr>
      </w:pPr>
      <w:r>
        <w:rPr>
          <w:rFonts w:ascii="Tahoma" w:hAnsi="Tahoma" w:cs="Tahoma"/>
          <w:sz w:val="28"/>
          <w:szCs w:val="28"/>
        </w:rPr>
        <w:t>Have to have hours prior to the 1</w:t>
      </w:r>
      <w:r w:rsidRPr="00E944BA">
        <w:rPr>
          <w:rFonts w:ascii="Tahoma" w:hAnsi="Tahoma" w:cs="Tahoma"/>
          <w:sz w:val="28"/>
          <w:szCs w:val="28"/>
          <w:vertAlign w:val="superscript"/>
        </w:rPr>
        <w:t>st</w:t>
      </w:r>
      <w:r>
        <w:rPr>
          <w:rFonts w:ascii="Tahoma" w:hAnsi="Tahoma" w:cs="Tahoma"/>
          <w:sz w:val="28"/>
          <w:szCs w:val="28"/>
        </w:rPr>
        <w:t xml:space="preserve"> or apply those hours for bachelors degree (Is graduating with associates). If wanting the tassel for both, has to apply more hours for the second tassel.  It is another set of 12 hours over the course of two semesters.</w:t>
      </w:r>
    </w:p>
    <w:p w14:paraId="74C969BB" w14:textId="6DEA2477" w:rsidR="00493C0C" w:rsidRDefault="00493C0C">
      <w:pPr>
        <w:rPr>
          <w:rFonts w:ascii="Tahoma" w:hAnsi="Tahoma" w:cs="Tahoma"/>
          <w:sz w:val="28"/>
          <w:szCs w:val="28"/>
        </w:rPr>
      </w:pPr>
    </w:p>
    <w:p w14:paraId="4A85DB0C" w14:textId="03E28551" w:rsidR="00493C0C" w:rsidRDefault="00493C0C">
      <w:pPr>
        <w:rPr>
          <w:rFonts w:ascii="Tahoma" w:hAnsi="Tahoma" w:cs="Tahoma"/>
          <w:b/>
          <w:bCs/>
          <w:sz w:val="28"/>
          <w:szCs w:val="28"/>
        </w:rPr>
      </w:pPr>
      <w:r>
        <w:rPr>
          <w:rFonts w:ascii="Tahoma" w:hAnsi="Tahoma" w:cs="Tahoma"/>
          <w:b/>
          <w:bCs/>
          <w:sz w:val="28"/>
          <w:szCs w:val="28"/>
        </w:rPr>
        <w:t>Still six hours total, 3 on campus and 3 off?</w:t>
      </w:r>
    </w:p>
    <w:p w14:paraId="24213876" w14:textId="174DA61B" w:rsidR="00493C0C" w:rsidRPr="00493C0C" w:rsidRDefault="00493C0C">
      <w:pPr>
        <w:rPr>
          <w:rFonts w:ascii="Tahoma" w:hAnsi="Tahoma" w:cs="Tahoma"/>
          <w:sz w:val="28"/>
          <w:szCs w:val="28"/>
        </w:rPr>
      </w:pPr>
      <w:r>
        <w:rPr>
          <w:rFonts w:ascii="Tahoma" w:hAnsi="Tahoma" w:cs="Tahoma"/>
          <w:sz w:val="28"/>
          <w:szCs w:val="28"/>
        </w:rPr>
        <w:t>A total of six hours are required with 3 on campus and 3 off, but you can do all 6 hours on campus.</w:t>
      </w:r>
    </w:p>
    <w:sectPr w:rsidR="00493C0C" w:rsidRPr="00493C0C" w:rsidSect="00874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98D"/>
    <w:multiLevelType w:val="hybridMultilevel"/>
    <w:tmpl w:val="8D14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24B"/>
    <w:multiLevelType w:val="hybridMultilevel"/>
    <w:tmpl w:val="ED6E1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06602"/>
    <w:multiLevelType w:val="hybridMultilevel"/>
    <w:tmpl w:val="5DC25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1127B"/>
    <w:multiLevelType w:val="hybridMultilevel"/>
    <w:tmpl w:val="6DF26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5B4B50A">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555A15"/>
    <w:multiLevelType w:val="hybridMultilevel"/>
    <w:tmpl w:val="363C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E82317"/>
    <w:multiLevelType w:val="multilevel"/>
    <w:tmpl w:val="AAA4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B4EE9"/>
    <w:multiLevelType w:val="hybridMultilevel"/>
    <w:tmpl w:val="33B4D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7D"/>
    <w:rsid w:val="000003E3"/>
    <w:rsid w:val="002020EF"/>
    <w:rsid w:val="00234353"/>
    <w:rsid w:val="00242CDB"/>
    <w:rsid w:val="002E1EED"/>
    <w:rsid w:val="003D0AD5"/>
    <w:rsid w:val="00493C0C"/>
    <w:rsid w:val="004A0ED5"/>
    <w:rsid w:val="00536587"/>
    <w:rsid w:val="005452AD"/>
    <w:rsid w:val="00757F36"/>
    <w:rsid w:val="007E2AE4"/>
    <w:rsid w:val="00835403"/>
    <w:rsid w:val="008E236E"/>
    <w:rsid w:val="00904467"/>
    <w:rsid w:val="00917409"/>
    <w:rsid w:val="00942FD2"/>
    <w:rsid w:val="00B27F7D"/>
    <w:rsid w:val="00C05368"/>
    <w:rsid w:val="00C21815"/>
    <w:rsid w:val="00C24A61"/>
    <w:rsid w:val="00D3601C"/>
    <w:rsid w:val="00E944BA"/>
    <w:rsid w:val="00EB3E72"/>
    <w:rsid w:val="00F4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810B"/>
  <w15:chartTrackingRefBased/>
  <w15:docId w15:val="{16F2031C-4E1A-4905-AC52-80053BF8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7D"/>
    <w:pPr>
      <w:spacing w:after="0" w:line="240" w:lineRule="auto"/>
    </w:pPr>
    <w:rPr>
      <w:rFonts w:asciiTheme="minorHAnsi" w:hAnsiTheme="minorHAns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F7D"/>
    <w:pPr>
      <w:ind w:left="720"/>
      <w:contextualSpacing/>
    </w:pPr>
  </w:style>
  <w:style w:type="character" w:styleId="Hyperlink">
    <w:name w:val="Hyperlink"/>
    <w:basedOn w:val="DefaultParagraphFont"/>
    <w:uiPriority w:val="99"/>
    <w:unhideWhenUsed/>
    <w:rsid w:val="00B27F7D"/>
    <w:rPr>
      <w:color w:val="0563C1" w:themeColor="hyperlink"/>
      <w:u w:val="single"/>
    </w:rPr>
  </w:style>
  <w:style w:type="character" w:styleId="UnresolvedMention">
    <w:name w:val="Unresolved Mention"/>
    <w:basedOn w:val="DefaultParagraphFont"/>
    <w:uiPriority w:val="99"/>
    <w:semiHidden/>
    <w:unhideWhenUsed/>
    <w:rsid w:val="00917409"/>
    <w:rPr>
      <w:color w:val="605E5C"/>
      <w:shd w:val="clear" w:color="auto" w:fill="E1DFDD"/>
    </w:rPr>
  </w:style>
  <w:style w:type="character" w:styleId="FollowedHyperlink">
    <w:name w:val="FollowedHyperlink"/>
    <w:basedOn w:val="DefaultParagraphFont"/>
    <w:uiPriority w:val="99"/>
    <w:semiHidden/>
    <w:unhideWhenUsed/>
    <w:rsid w:val="008E236E"/>
    <w:rPr>
      <w:color w:val="954F72" w:themeColor="followedHyperlink"/>
      <w:u w:val="single"/>
    </w:rPr>
  </w:style>
  <w:style w:type="paragraph" w:styleId="NormalWeb">
    <w:name w:val="Normal (Web)"/>
    <w:basedOn w:val="Normal"/>
    <w:uiPriority w:val="99"/>
    <w:semiHidden/>
    <w:unhideWhenUsed/>
    <w:rsid w:val="0090446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csc.edu/cah/art-under-the-el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0BcG_HMT06lKvNGqNK8lKC4oOkBz4VVd8UJ2SBduESE/edit?usp=sharing" TargetMode="External"/><Relationship Id="rId12" Type="http://schemas.openxmlformats.org/officeDocument/2006/relationships/hyperlink" Target="mailto:ahs@lcmail.lc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s@lcmail.lcsc.edu" TargetMode="External"/><Relationship Id="rId11" Type="http://schemas.openxmlformats.org/officeDocument/2006/relationships/hyperlink" Target="mailto:bsobotta@lcsc.edu" TargetMode="External"/><Relationship Id="rId5" Type="http://schemas.openxmlformats.org/officeDocument/2006/relationships/image" Target="media/image1.png"/><Relationship Id="rId10" Type="http://schemas.openxmlformats.org/officeDocument/2006/relationships/hyperlink" Target="mailto:kmmyers@lcsc.edu" TargetMode="External"/><Relationship Id="rId4" Type="http://schemas.openxmlformats.org/officeDocument/2006/relationships/webSettings" Target="webSettings.xml"/><Relationship Id="rId9" Type="http://schemas.openxmlformats.org/officeDocument/2006/relationships/hyperlink" Target="mailto:lshoffmann@lc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Miller</dc:creator>
  <cp:keywords/>
  <dc:description/>
  <cp:lastModifiedBy>Debra Lybyer</cp:lastModifiedBy>
  <cp:revision>2</cp:revision>
  <dcterms:created xsi:type="dcterms:W3CDTF">2023-03-09T00:40:00Z</dcterms:created>
  <dcterms:modified xsi:type="dcterms:W3CDTF">2023-03-09T00:40:00Z</dcterms:modified>
</cp:coreProperties>
</file>