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22A6" w14:textId="77777777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RECEIPT CONFIRMATION</w:t>
      </w:r>
    </w:p>
    <w:p w14:paraId="372E0648" w14:textId="4F51CD6E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RFP #</w:t>
      </w:r>
      <w:r w:rsidR="00DC780C">
        <w:rPr>
          <w:b/>
        </w:rPr>
        <w:t>23-0825 Campus Card Solution</w:t>
      </w:r>
      <w:r w:rsidRPr="00164452">
        <w:rPr>
          <w:b/>
        </w:rPr>
        <w:t xml:space="preserve"> </w:t>
      </w:r>
    </w:p>
    <w:p w14:paraId="7BB3D909" w14:textId="4D7BF1F1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Amendment 0</w:t>
      </w:r>
      <w:r w:rsidR="00C97A84">
        <w:rPr>
          <w:b/>
        </w:rPr>
        <w:t>2</w:t>
      </w:r>
    </w:p>
    <w:p w14:paraId="3D9A2927" w14:textId="77777777" w:rsidR="00164452" w:rsidRDefault="00164452" w:rsidP="00164452"/>
    <w:p w14:paraId="5E2992CF" w14:textId="68CF4AD9" w:rsidR="00164452" w:rsidRPr="00164452" w:rsidRDefault="00164452" w:rsidP="00164452">
      <w:pPr>
        <w:rPr>
          <w:b/>
        </w:rPr>
      </w:pPr>
      <w:r w:rsidRPr="00164452">
        <w:rPr>
          <w:b/>
        </w:rPr>
        <w:t>Amendment 0</w:t>
      </w:r>
      <w:r w:rsidR="00C97A84">
        <w:rPr>
          <w:b/>
        </w:rPr>
        <w:t>2</w:t>
      </w:r>
      <w:r w:rsidRPr="00164452">
        <w:rPr>
          <w:b/>
        </w:rPr>
        <w:t xml:space="preserve"> consists of the following:</w:t>
      </w:r>
    </w:p>
    <w:p w14:paraId="71BF8AD8" w14:textId="77777777" w:rsidR="00C97A84" w:rsidRDefault="00C97A84" w:rsidP="00AD1FB3">
      <w:pPr>
        <w:pStyle w:val="ListParagraph"/>
        <w:numPr>
          <w:ilvl w:val="0"/>
          <w:numId w:val="1"/>
        </w:numPr>
      </w:pPr>
      <w:r w:rsidRPr="00C97A84">
        <w:t>Section 8.21.2 added, Section 8.21.3.2 &amp; 8.21.3.3 revised to clarify 8 Point of Sale (POS) Value Added Resellers (VAR) requirements</w:t>
      </w:r>
    </w:p>
    <w:p w14:paraId="5B4EC79C" w14:textId="2876D469" w:rsidR="00AD1FB3" w:rsidRDefault="000F5FB1" w:rsidP="00AD1FB3">
      <w:pPr>
        <w:pStyle w:val="ListParagraph"/>
        <w:numPr>
          <w:ilvl w:val="0"/>
          <w:numId w:val="1"/>
        </w:numPr>
      </w:pPr>
      <w:r>
        <w:t>No other changes</w:t>
      </w:r>
      <w:r w:rsidR="00C31699">
        <w:t>.</w:t>
      </w:r>
    </w:p>
    <w:p w14:paraId="0E0F6D92" w14:textId="77777777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-----End of Amendment-----</w:t>
      </w:r>
    </w:p>
    <w:p w14:paraId="00EB335D" w14:textId="77777777" w:rsidR="00164452" w:rsidRDefault="00164452" w:rsidP="00164452"/>
    <w:p w14:paraId="5A1E2889" w14:textId="6567F1D1" w:rsidR="00164452" w:rsidRPr="00164452" w:rsidRDefault="00164452" w:rsidP="00164452">
      <w:pPr>
        <w:spacing w:after="0"/>
        <w:jc w:val="center"/>
        <w:rPr>
          <w:b/>
          <w:i/>
        </w:rPr>
      </w:pPr>
      <w:r>
        <w:t xml:space="preserve">NOTE: </w:t>
      </w:r>
      <w:r w:rsidRPr="00164452">
        <w:rPr>
          <w:b/>
          <w:i/>
        </w:rPr>
        <w:t>Return this signed and dated Amendment 0</w:t>
      </w:r>
      <w:r w:rsidR="00C97A84">
        <w:rPr>
          <w:b/>
          <w:i/>
        </w:rPr>
        <w:t>2</w:t>
      </w:r>
      <w:r w:rsidRPr="00164452">
        <w:rPr>
          <w:b/>
          <w:i/>
        </w:rPr>
        <w:t xml:space="preserve"> Receipt Confirmation with your RFP</w:t>
      </w:r>
    </w:p>
    <w:p w14:paraId="520600FD" w14:textId="77777777" w:rsidR="00164452" w:rsidRPr="00164452" w:rsidRDefault="00164452" w:rsidP="00164452">
      <w:pPr>
        <w:spacing w:after="0"/>
        <w:jc w:val="center"/>
        <w:rPr>
          <w:b/>
          <w:i/>
        </w:rPr>
      </w:pPr>
      <w:r w:rsidRPr="00164452">
        <w:rPr>
          <w:b/>
          <w:i/>
        </w:rPr>
        <w:t xml:space="preserve">response, otherwise, your </w:t>
      </w:r>
      <w:r w:rsidR="00B35E4D">
        <w:rPr>
          <w:b/>
          <w:i/>
        </w:rPr>
        <w:t>proposal</w:t>
      </w:r>
      <w:r w:rsidRPr="00164452">
        <w:rPr>
          <w:b/>
          <w:i/>
        </w:rPr>
        <w:t xml:space="preserve"> may be found non-responsive and given no further</w:t>
      </w:r>
    </w:p>
    <w:p w14:paraId="4B60BA75" w14:textId="77777777" w:rsidR="00164452" w:rsidRPr="00164452" w:rsidRDefault="00164452" w:rsidP="00164452">
      <w:pPr>
        <w:spacing w:after="0"/>
        <w:jc w:val="center"/>
        <w:rPr>
          <w:i/>
        </w:rPr>
      </w:pPr>
      <w:r w:rsidRPr="00164452">
        <w:rPr>
          <w:b/>
          <w:i/>
        </w:rPr>
        <w:t>consideration</w:t>
      </w:r>
      <w:r w:rsidRPr="00164452">
        <w:rPr>
          <w:i/>
        </w:rPr>
        <w:t>.</w:t>
      </w:r>
    </w:p>
    <w:p w14:paraId="58DDFE75" w14:textId="77777777" w:rsidR="00164452" w:rsidRDefault="00164452" w:rsidP="00164452"/>
    <w:p w14:paraId="312E9778" w14:textId="374B78E5" w:rsidR="00DC780C" w:rsidRPr="00164452" w:rsidRDefault="00164452" w:rsidP="00DC780C">
      <w:pPr>
        <w:rPr>
          <w:b/>
        </w:rPr>
      </w:pPr>
      <w:r>
        <w:t>I confirm that I received and reviewed Amendment 0</w:t>
      </w:r>
      <w:r w:rsidR="00C97A84">
        <w:t>2</w:t>
      </w:r>
      <w:r>
        <w:t xml:space="preserve"> for </w:t>
      </w:r>
      <w:r w:rsidR="00DC780C" w:rsidRPr="00164452">
        <w:rPr>
          <w:b/>
        </w:rPr>
        <w:t>RFP #</w:t>
      </w:r>
      <w:r w:rsidR="00DC780C">
        <w:rPr>
          <w:b/>
        </w:rPr>
        <w:t>23-0825 Campus Card Solution</w:t>
      </w:r>
      <w:r w:rsidR="00DC780C" w:rsidRPr="00164452">
        <w:rPr>
          <w:b/>
        </w:rPr>
        <w:t xml:space="preserve"> </w:t>
      </w:r>
    </w:p>
    <w:p w14:paraId="26483536" w14:textId="6375ADBC" w:rsidR="00164452" w:rsidRDefault="00164452" w:rsidP="00164452"/>
    <w:p w14:paraId="3B2E0CB1" w14:textId="77777777" w:rsidR="00164452" w:rsidRDefault="00164452" w:rsidP="00164452">
      <w:r>
        <w:t>______________________________________________    _____________________________</w:t>
      </w:r>
    </w:p>
    <w:p w14:paraId="70A9C55A" w14:textId="77777777" w:rsidR="00164452" w:rsidRDefault="00164452" w:rsidP="00164452"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Date</w:t>
      </w:r>
    </w:p>
    <w:p w14:paraId="3C0512D8" w14:textId="77777777" w:rsidR="00164452" w:rsidRDefault="00164452" w:rsidP="00164452"/>
    <w:p w14:paraId="29B0B9C5" w14:textId="77777777" w:rsidR="00164452" w:rsidRDefault="00164452" w:rsidP="00164452">
      <w:r>
        <w:t>______________________________________________</w:t>
      </w:r>
    </w:p>
    <w:p w14:paraId="7BD3711C" w14:textId="77777777" w:rsidR="005F384B" w:rsidRDefault="00164452" w:rsidP="00164452">
      <w:r>
        <w:t>Printed Name</w:t>
      </w:r>
    </w:p>
    <w:sectPr w:rsidR="005F3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7B98"/>
    <w:multiLevelType w:val="hybridMultilevel"/>
    <w:tmpl w:val="07965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52"/>
    <w:rsid w:val="000D3493"/>
    <w:rsid w:val="000F5FB1"/>
    <w:rsid w:val="00164452"/>
    <w:rsid w:val="00227E31"/>
    <w:rsid w:val="004F4764"/>
    <w:rsid w:val="00582009"/>
    <w:rsid w:val="005F384B"/>
    <w:rsid w:val="00903325"/>
    <w:rsid w:val="00937F95"/>
    <w:rsid w:val="00974D84"/>
    <w:rsid w:val="00AD1FB3"/>
    <w:rsid w:val="00B35E4D"/>
    <w:rsid w:val="00C17B9E"/>
    <w:rsid w:val="00C31699"/>
    <w:rsid w:val="00C97A84"/>
    <w:rsid w:val="00D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081B"/>
  <w15:chartTrackingRefBased/>
  <w15:docId w15:val="{FE53069B-1E12-44DE-BAFF-112C67C4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Schwend</dc:creator>
  <cp:keywords/>
  <dc:description/>
  <cp:lastModifiedBy>Jessica L. Waddington</cp:lastModifiedBy>
  <cp:revision>3</cp:revision>
  <dcterms:created xsi:type="dcterms:W3CDTF">2023-09-11T16:25:00Z</dcterms:created>
  <dcterms:modified xsi:type="dcterms:W3CDTF">2023-09-11T16:25:00Z</dcterms:modified>
</cp:coreProperties>
</file>