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C0059" w14:textId="464DDE62" w:rsidR="004B7543" w:rsidRPr="006555DB" w:rsidRDefault="004B7543">
      <w:pPr>
        <w:rPr>
          <w:rFonts w:ascii="Calibri" w:hAnsi="Calibri" w:cs="Calibri"/>
        </w:rPr>
      </w:pPr>
      <w:bookmarkStart w:id="0" w:name="_GoBack"/>
      <w:bookmarkEnd w:id="0"/>
      <w:r w:rsidRPr="006555DB">
        <w:rPr>
          <w:rFonts w:ascii="Calibri" w:hAnsi="Calibri" w:cs="Calibri"/>
        </w:rPr>
        <w:t>Here is a checklist to help you review your partner’s site:</w:t>
      </w:r>
    </w:p>
    <w:p w14:paraId="345941B9" w14:textId="77777777" w:rsidR="004B7543" w:rsidRPr="006555DB" w:rsidRDefault="004B7543">
      <w:pPr>
        <w:rPr>
          <w:rFonts w:ascii="Calibri" w:hAnsi="Calibri" w:cs="Calibri"/>
        </w:rPr>
      </w:pPr>
    </w:p>
    <w:p w14:paraId="46F6765E" w14:textId="6D894DCC" w:rsidR="00561C13" w:rsidRPr="006555DB" w:rsidRDefault="00561C13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1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>No g</w:t>
      </w:r>
      <w:r w:rsidR="00051115" w:rsidRPr="006555DB">
        <w:rPr>
          <w:rFonts w:ascii="Calibri" w:hAnsi="Calibri" w:cs="Calibri"/>
        </w:rPr>
        <w:t>rammar and spelling errors</w:t>
      </w:r>
    </w:p>
    <w:p w14:paraId="288C664D" w14:textId="77777777" w:rsidR="00561C13" w:rsidRPr="006555DB" w:rsidRDefault="00561C13">
      <w:pPr>
        <w:rPr>
          <w:rFonts w:ascii="Calibri" w:hAnsi="Calibri" w:cs="Calibri"/>
        </w:rPr>
      </w:pPr>
    </w:p>
    <w:p w14:paraId="3BC676C0" w14:textId="477A780E" w:rsidR="00877A24" w:rsidRPr="006555DB" w:rsidRDefault="00561C13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2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 xml:space="preserve">No jargon.  </w:t>
      </w:r>
      <w:r w:rsidR="00877A24" w:rsidRPr="006555DB">
        <w:rPr>
          <w:rFonts w:ascii="Calibri" w:hAnsi="Calibri" w:cs="Calibri"/>
        </w:rPr>
        <w:t xml:space="preserve">Use your site visitors’ words. </w:t>
      </w:r>
    </w:p>
    <w:p w14:paraId="73F7F9DD" w14:textId="77777777" w:rsidR="00877A24" w:rsidRPr="006555DB" w:rsidRDefault="00877A24">
      <w:pPr>
        <w:rPr>
          <w:rFonts w:ascii="Calibri" w:hAnsi="Calibri" w:cs="Calibri"/>
        </w:rPr>
      </w:pPr>
    </w:p>
    <w:p w14:paraId="1710CFF8" w14:textId="405C8F1F" w:rsidR="00051115" w:rsidRPr="006555DB" w:rsidRDefault="00877A24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3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 xml:space="preserve">Active voice is used.  Use I, we, and you consistently.  </w:t>
      </w:r>
      <w:r w:rsidR="00561C13" w:rsidRPr="006555DB">
        <w:rPr>
          <w:rFonts w:ascii="Calibri" w:hAnsi="Calibri" w:cs="Calibri"/>
        </w:rPr>
        <w:t xml:space="preserve"> </w:t>
      </w:r>
      <w:r w:rsidR="00051115" w:rsidRPr="006555DB">
        <w:rPr>
          <w:rFonts w:ascii="Calibri" w:hAnsi="Calibri" w:cs="Calibri"/>
        </w:rPr>
        <w:t xml:space="preserve"> </w:t>
      </w:r>
    </w:p>
    <w:p w14:paraId="5CE139DA" w14:textId="47754D24" w:rsidR="00561C13" w:rsidRPr="006555DB" w:rsidRDefault="00561C13">
      <w:pPr>
        <w:rPr>
          <w:rFonts w:ascii="Calibri" w:hAnsi="Calibri" w:cs="Calibri"/>
        </w:rPr>
      </w:pPr>
    </w:p>
    <w:p w14:paraId="7A1D3BF6" w14:textId="20378C2E" w:rsidR="00561C13" w:rsidRPr="006555DB" w:rsidRDefault="00561C13" w:rsidP="00971C74">
      <w:pPr>
        <w:ind w:left="720" w:hanging="720"/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4"/>
      <w:r w:rsidR="00971C74" w:rsidRPr="006555DB">
        <w:rPr>
          <w:rFonts w:ascii="Calibri" w:hAnsi="Calibri" w:cs="Calibri"/>
        </w:rPr>
        <w:tab/>
      </w:r>
      <w:r w:rsidR="00832EA6" w:rsidRPr="006555DB">
        <w:rPr>
          <w:rFonts w:ascii="Calibri" w:hAnsi="Calibri" w:cs="Calibri"/>
        </w:rPr>
        <w:t xml:space="preserve">Put yourself in the visitor’s shoes.  Can you </w:t>
      </w:r>
      <w:r w:rsidRPr="006555DB">
        <w:rPr>
          <w:rFonts w:ascii="Calibri" w:hAnsi="Calibri" w:cs="Calibri"/>
        </w:rPr>
        <w:t xml:space="preserve">quickly and intuitively accomplish </w:t>
      </w:r>
      <w:r w:rsidR="00832EA6" w:rsidRPr="006555DB">
        <w:rPr>
          <w:rFonts w:ascii="Calibri" w:hAnsi="Calibri" w:cs="Calibri"/>
        </w:rPr>
        <w:t>your</w:t>
      </w:r>
      <w:r w:rsidRPr="006555DB">
        <w:rPr>
          <w:rFonts w:ascii="Calibri" w:hAnsi="Calibri" w:cs="Calibri"/>
        </w:rPr>
        <w:t xml:space="preserve"> goals</w:t>
      </w:r>
      <w:r w:rsidR="00832EA6" w:rsidRPr="006555DB">
        <w:rPr>
          <w:rFonts w:ascii="Calibri" w:hAnsi="Calibri" w:cs="Calibri"/>
        </w:rPr>
        <w:t>?</w:t>
      </w:r>
      <w:r w:rsidR="00971C74" w:rsidRPr="006555DB">
        <w:rPr>
          <w:rFonts w:ascii="Calibri" w:hAnsi="Calibri" w:cs="Calibri"/>
        </w:rPr>
        <w:t xml:space="preserve"> Can you clearly identify the purpose of each page you visit?</w:t>
      </w:r>
    </w:p>
    <w:p w14:paraId="30650A93" w14:textId="2F5388A3" w:rsidR="00561C13" w:rsidRPr="006555DB" w:rsidRDefault="00561C13">
      <w:pPr>
        <w:rPr>
          <w:rFonts w:ascii="Calibri" w:hAnsi="Calibri" w:cs="Calibri"/>
        </w:rPr>
      </w:pPr>
    </w:p>
    <w:p w14:paraId="5E224F91" w14:textId="671631D9" w:rsidR="00B32848" w:rsidRPr="006555DB" w:rsidRDefault="00561C13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5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>Text is broken up into useful sections for readability.</w:t>
      </w:r>
    </w:p>
    <w:p w14:paraId="58160EC5" w14:textId="77777777" w:rsidR="00B32848" w:rsidRPr="006555DB" w:rsidRDefault="00B32848" w:rsidP="00B32848">
      <w:pPr>
        <w:rPr>
          <w:rFonts w:ascii="Calibri" w:hAnsi="Calibri" w:cs="Calibri"/>
        </w:rPr>
      </w:pPr>
    </w:p>
    <w:p w14:paraId="3EB93BC0" w14:textId="7EF9B6CD" w:rsidR="00B23B19" w:rsidRPr="006555DB" w:rsidRDefault="00B23B19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r w:rsidR="00971C74" w:rsidRPr="006555DB">
        <w:rPr>
          <w:rFonts w:ascii="Calibri" w:hAnsi="Calibri" w:cs="Calibri"/>
        </w:rPr>
        <w:tab/>
        <w:t xml:space="preserve">Images </w:t>
      </w:r>
      <w:r w:rsidR="006555DB">
        <w:rPr>
          <w:rFonts w:ascii="Calibri" w:hAnsi="Calibri" w:cs="Calibri"/>
        </w:rPr>
        <w:t>are relevant for</w:t>
      </w:r>
      <w:r w:rsidR="00971C74" w:rsidRPr="006555DB">
        <w:rPr>
          <w:rFonts w:ascii="Calibri" w:hAnsi="Calibri" w:cs="Calibri"/>
        </w:rPr>
        <w:t xml:space="preserve"> the context of the page</w:t>
      </w:r>
      <w:r w:rsidRPr="006555DB">
        <w:rPr>
          <w:rFonts w:ascii="Calibri" w:hAnsi="Calibri" w:cs="Calibri"/>
        </w:rPr>
        <w:t xml:space="preserve">.  </w:t>
      </w:r>
    </w:p>
    <w:p w14:paraId="2D72B62A" w14:textId="77777777" w:rsidR="00B23B19" w:rsidRPr="006555DB" w:rsidRDefault="00B23B19">
      <w:pPr>
        <w:rPr>
          <w:rFonts w:ascii="Calibri" w:hAnsi="Calibri" w:cs="Calibri"/>
        </w:rPr>
      </w:pPr>
    </w:p>
    <w:p w14:paraId="1DCF25F0" w14:textId="29564EEC" w:rsidR="00B23B19" w:rsidRPr="006555DB" w:rsidRDefault="00B23B19" w:rsidP="00B23B19">
      <w:pPr>
        <w:ind w:left="720" w:hanging="720"/>
        <w:rPr>
          <w:rFonts w:ascii="Calibri" w:eastAsia="Times New Roman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r w:rsidRPr="006555DB">
        <w:rPr>
          <w:rFonts w:ascii="Calibri" w:hAnsi="Calibri" w:cs="Calibri"/>
        </w:rPr>
        <w:t xml:space="preserve"> </w:t>
      </w:r>
      <w:r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  <w:color w:val="000000" w:themeColor="text1"/>
        </w:rPr>
        <w:t xml:space="preserve">Images in page </w:t>
      </w:r>
      <w:r w:rsidRPr="006555DB">
        <w:rPr>
          <w:rFonts w:ascii="Calibri" w:eastAsia="Times New Roman" w:hAnsi="Calibri" w:cs="Calibri"/>
          <w:color w:val="000000" w:themeColor="text1"/>
        </w:rPr>
        <w:t>headers are appropriat</w:t>
      </w:r>
      <w:r w:rsidR="006555DB">
        <w:rPr>
          <w:rFonts w:ascii="Calibri" w:eastAsia="Times New Roman" w:hAnsi="Calibri" w:cs="Calibri"/>
          <w:color w:val="000000" w:themeColor="text1"/>
        </w:rPr>
        <w:t>e.  T</w:t>
      </w:r>
      <w:r w:rsidRPr="006555DB">
        <w:rPr>
          <w:rFonts w:ascii="Calibri" w:eastAsia="Times New Roman" w:hAnsi="Calibri" w:cs="Calibri"/>
          <w:color w:val="000000" w:themeColor="text1"/>
        </w:rPr>
        <w:t>he largest background image only on top-level</w:t>
      </w:r>
      <w:r w:rsidR="006555DB">
        <w:rPr>
          <w:rFonts w:ascii="Calibri" w:eastAsia="Times New Roman" w:hAnsi="Calibri" w:cs="Calibri"/>
          <w:color w:val="000000" w:themeColor="text1"/>
        </w:rPr>
        <w:t>/home</w:t>
      </w:r>
      <w:r w:rsidRPr="006555DB">
        <w:rPr>
          <w:rFonts w:ascii="Calibri" w:eastAsia="Times New Roman" w:hAnsi="Calibri" w:cs="Calibri"/>
          <w:color w:val="000000" w:themeColor="text1"/>
        </w:rPr>
        <w:t>pages</w:t>
      </w:r>
      <w:r w:rsidR="006555DB">
        <w:rPr>
          <w:rFonts w:ascii="Calibri" w:eastAsia="Times New Roman" w:hAnsi="Calibri" w:cs="Calibri"/>
          <w:color w:val="000000" w:themeColor="text1"/>
        </w:rPr>
        <w:t xml:space="preserve">.  </w:t>
      </w:r>
    </w:p>
    <w:p w14:paraId="773FC8B3" w14:textId="2EEF233B" w:rsidR="00971C74" w:rsidRPr="006555DB" w:rsidRDefault="00971C74">
      <w:pPr>
        <w:rPr>
          <w:rFonts w:ascii="Calibri" w:hAnsi="Calibri" w:cs="Calibri"/>
        </w:rPr>
      </w:pPr>
    </w:p>
    <w:p w14:paraId="4E511E26" w14:textId="6BD6B2D7" w:rsidR="00971C74" w:rsidRPr="006555DB" w:rsidRDefault="00971C74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r w:rsidRPr="006555DB">
        <w:rPr>
          <w:rFonts w:ascii="Calibri" w:hAnsi="Calibri" w:cs="Calibri"/>
        </w:rPr>
        <w:t xml:space="preserve">   </w:t>
      </w:r>
      <w:r w:rsidRPr="006555DB">
        <w:rPr>
          <w:rFonts w:ascii="Calibri" w:hAnsi="Calibri" w:cs="Calibri"/>
        </w:rPr>
        <w:tab/>
        <w:t xml:space="preserve">Headers are appropriate for pages.  </w:t>
      </w:r>
    </w:p>
    <w:p w14:paraId="6A26F968" w14:textId="16659611" w:rsidR="00561C13" w:rsidRPr="006555DB" w:rsidRDefault="00561C13">
      <w:pPr>
        <w:rPr>
          <w:rFonts w:ascii="Calibri" w:hAnsi="Calibri" w:cs="Calibri"/>
        </w:rPr>
      </w:pPr>
    </w:p>
    <w:p w14:paraId="523AD7BA" w14:textId="512D6027" w:rsidR="00561C13" w:rsidRPr="006555DB" w:rsidRDefault="00561C13" w:rsidP="00971C74">
      <w:pPr>
        <w:ind w:left="720" w:hanging="720"/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6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>Eliminate unnecessary and needless words to reduce noise and make useful content more obvious.</w:t>
      </w:r>
    </w:p>
    <w:p w14:paraId="6E48B1F1" w14:textId="617230BC" w:rsidR="00561C13" w:rsidRPr="006555DB" w:rsidRDefault="00561C13">
      <w:pPr>
        <w:rPr>
          <w:rFonts w:ascii="Calibri" w:hAnsi="Calibri" w:cs="Calibri"/>
        </w:rPr>
      </w:pPr>
    </w:p>
    <w:p w14:paraId="0CD9D78C" w14:textId="16D4685D" w:rsidR="008457E7" w:rsidRPr="006555DB" w:rsidRDefault="00346E01" w:rsidP="00971C74">
      <w:pPr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bookmarkEnd w:id="7"/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>Use meaningful links, not just ‘Click Here</w:t>
      </w:r>
      <w:r w:rsidR="0008246D" w:rsidRPr="006555DB">
        <w:rPr>
          <w:rFonts w:ascii="Calibri" w:hAnsi="Calibri" w:cs="Calibri"/>
        </w:rPr>
        <w:t>’</w:t>
      </w:r>
      <w:r w:rsidRPr="006555DB">
        <w:rPr>
          <w:rFonts w:ascii="Calibri" w:hAnsi="Calibri" w:cs="Calibri"/>
        </w:rPr>
        <w:t xml:space="preserve">.  </w:t>
      </w:r>
    </w:p>
    <w:p w14:paraId="43F69A52" w14:textId="07A8B13B" w:rsidR="00057217" w:rsidRPr="006555DB" w:rsidRDefault="00057217">
      <w:pPr>
        <w:rPr>
          <w:rFonts w:ascii="Calibri" w:hAnsi="Calibri" w:cs="Calibri"/>
        </w:rPr>
      </w:pPr>
    </w:p>
    <w:p w14:paraId="6B2E7074" w14:textId="39BD785F" w:rsidR="0087736F" w:rsidRPr="006555DB" w:rsidRDefault="0087736F" w:rsidP="00971C74">
      <w:pPr>
        <w:ind w:left="720" w:hanging="720"/>
        <w:rPr>
          <w:rFonts w:ascii="Calibri" w:hAnsi="Calibri" w:cs="Calibri"/>
        </w:rPr>
      </w:pPr>
      <w:r w:rsidRPr="006555DB">
        <w:rPr>
          <w:rFonts w:ascii="Calibri" w:hAnsi="Calibri" w:cs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555DB">
        <w:rPr>
          <w:rFonts w:ascii="Calibri" w:hAnsi="Calibri" w:cs="Calibri"/>
        </w:rPr>
        <w:instrText xml:space="preserve"> FORMCHECKBOX </w:instrText>
      </w:r>
      <w:r w:rsidR="007F041D">
        <w:rPr>
          <w:rFonts w:ascii="Calibri" w:hAnsi="Calibri" w:cs="Calibri"/>
        </w:rPr>
      </w:r>
      <w:r w:rsidR="007F041D">
        <w:rPr>
          <w:rFonts w:ascii="Calibri" w:hAnsi="Calibri" w:cs="Calibri"/>
        </w:rPr>
        <w:fldChar w:fldCharType="separate"/>
      </w:r>
      <w:r w:rsidRPr="006555DB">
        <w:rPr>
          <w:rFonts w:ascii="Calibri" w:hAnsi="Calibri" w:cs="Calibri"/>
        </w:rPr>
        <w:fldChar w:fldCharType="end"/>
      </w:r>
      <w:r w:rsidR="00971C74" w:rsidRPr="006555DB">
        <w:rPr>
          <w:rFonts w:ascii="Calibri" w:hAnsi="Calibri" w:cs="Calibri"/>
        </w:rPr>
        <w:tab/>
      </w:r>
      <w:r w:rsidRPr="006555DB">
        <w:rPr>
          <w:rFonts w:ascii="Calibri" w:hAnsi="Calibri" w:cs="Calibri"/>
        </w:rPr>
        <w:t xml:space="preserve">Page headers match the page name.  If these do not match, then visitors will have a hard time navigating your site.  </w:t>
      </w:r>
    </w:p>
    <w:p w14:paraId="6F9CF4E5" w14:textId="77777777" w:rsidR="0087736F" w:rsidRPr="006555DB" w:rsidRDefault="0087736F" w:rsidP="0087736F">
      <w:pPr>
        <w:rPr>
          <w:rFonts w:ascii="Calibri" w:hAnsi="Calibri" w:cs="Calibri"/>
        </w:rPr>
      </w:pPr>
    </w:p>
    <w:p w14:paraId="124EC699" w14:textId="74A0567C" w:rsidR="00051115" w:rsidRPr="006555DB" w:rsidRDefault="0087736F">
      <w:pPr>
        <w:rPr>
          <w:rFonts w:ascii="Calibri" w:hAnsi="Calibri" w:cs="Calibri"/>
        </w:rPr>
      </w:pPr>
      <w:r w:rsidRPr="006555DB">
        <w:rPr>
          <w:rFonts w:ascii="Calibri" w:hAnsi="Calibri" w:cs="Calibri"/>
          <w:noProof/>
        </w:rPr>
        <w:drawing>
          <wp:inline distT="0" distB="0" distL="0" distR="0" wp14:anchorId="4622C384" wp14:editId="6FB029C7">
            <wp:extent cx="3977320" cy="2188801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4048" cy="22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115" w:rsidRPr="006555DB" w:rsidSect="00536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15"/>
    <w:rsid w:val="00051115"/>
    <w:rsid w:val="00057217"/>
    <w:rsid w:val="0008246D"/>
    <w:rsid w:val="00346E01"/>
    <w:rsid w:val="00355522"/>
    <w:rsid w:val="004B7543"/>
    <w:rsid w:val="005361A2"/>
    <w:rsid w:val="00561C13"/>
    <w:rsid w:val="006555DB"/>
    <w:rsid w:val="007F041D"/>
    <w:rsid w:val="00832EA6"/>
    <w:rsid w:val="008457E7"/>
    <w:rsid w:val="0087736F"/>
    <w:rsid w:val="00877A24"/>
    <w:rsid w:val="008A69EC"/>
    <w:rsid w:val="00971C74"/>
    <w:rsid w:val="00B23B19"/>
    <w:rsid w:val="00B32848"/>
    <w:rsid w:val="00DA4F27"/>
    <w:rsid w:val="00EE2E63"/>
    <w:rsid w:val="00F1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CD1A4"/>
  <w15:chartTrackingRefBased/>
  <w15:docId w15:val="{4BF3C066-20D5-8C40-8561-63AEB0F8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E. Toth</dc:creator>
  <cp:keywords/>
  <dc:description/>
  <cp:lastModifiedBy>Celeste M. McCormick</cp:lastModifiedBy>
  <cp:revision>2</cp:revision>
  <dcterms:created xsi:type="dcterms:W3CDTF">2020-06-01T23:28:00Z</dcterms:created>
  <dcterms:modified xsi:type="dcterms:W3CDTF">2020-06-01T23:28:00Z</dcterms:modified>
</cp:coreProperties>
</file>