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D86" w:rsidRDefault="00643D6E">
      <w:pPr>
        <w:spacing w:after="0"/>
        <w:ind w:left="-6351" w:right="1040" w:hanging="1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-164261</wp:posOffset>
            </wp:positionH>
            <wp:positionV relativeFrom="paragraph">
              <wp:posOffset>-158197</wp:posOffset>
            </wp:positionV>
            <wp:extent cx="1118235" cy="95313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a:stretch>
                      <a:fillRect/>
                    </a:stretch>
                  </pic:blipFill>
                  <pic:spPr>
                    <a:xfrm>
                      <a:off x="0" y="0"/>
                      <a:ext cx="1118235" cy="953135"/>
                    </a:xfrm>
                    <a:prstGeom prst="rect">
                      <a:avLst/>
                    </a:prstGeom>
                  </pic:spPr>
                </pic:pic>
              </a:graphicData>
            </a:graphic>
          </wp:anchor>
        </w:drawing>
      </w:r>
      <w:r>
        <w:rPr>
          <w:rFonts w:ascii="Goudy Old Style" w:eastAsia="Goudy Old Style" w:hAnsi="Goudy Old Style" w:cs="Goudy Old Style"/>
          <w:color w:val="17365D"/>
          <w:sz w:val="20"/>
        </w:rPr>
        <w:t xml:space="preserve">2019-2020 Officers: </w:t>
      </w:r>
    </w:p>
    <w:p w:rsidR="00AA3D86" w:rsidRDefault="00643D6E">
      <w:pPr>
        <w:spacing w:after="0"/>
        <w:ind w:left="-5740" w:right="1040" w:hanging="10"/>
        <w:jc w:val="right"/>
      </w:pPr>
      <w:r>
        <w:rPr>
          <w:rFonts w:ascii="Goudy Old Style" w:eastAsia="Goudy Old Style" w:hAnsi="Goudy Old Style" w:cs="Goudy Old Style"/>
          <w:color w:val="17365D"/>
          <w:sz w:val="20"/>
        </w:rPr>
        <w:t xml:space="preserve">Chair: Cindy Patterson </w:t>
      </w:r>
    </w:p>
    <w:p w:rsidR="00AA3D86" w:rsidRDefault="00643D6E">
      <w:pPr>
        <w:spacing w:after="0"/>
        <w:ind w:left="-6351" w:right="1040" w:hanging="10"/>
        <w:jc w:val="right"/>
      </w:pPr>
      <w:r>
        <w:rPr>
          <w:rFonts w:ascii="Goudy Old Style" w:eastAsia="Goudy Old Style" w:hAnsi="Goudy Old Style" w:cs="Goudy Old Style"/>
          <w:color w:val="17365D"/>
          <w:sz w:val="20"/>
        </w:rPr>
        <w:t xml:space="preserve">Vice-Chair: Angela Meek </w:t>
      </w:r>
    </w:p>
    <w:p w:rsidR="00AA3D86" w:rsidRDefault="00643D6E">
      <w:pPr>
        <w:spacing w:after="0"/>
        <w:ind w:left="-5740" w:right="1040" w:hanging="10"/>
        <w:jc w:val="right"/>
      </w:pPr>
      <w:r>
        <w:rPr>
          <w:rFonts w:ascii="Goudy Old Style" w:eastAsia="Goudy Old Style" w:hAnsi="Goudy Old Style" w:cs="Goudy Old Style"/>
          <w:color w:val="17365D"/>
          <w:sz w:val="20"/>
        </w:rPr>
        <w:t xml:space="preserve">Secretary/Treasurer: Johanna </w:t>
      </w:r>
      <w:proofErr w:type="spellStart"/>
      <w:r>
        <w:rPr>
          <w:rFonts w:ascii="Goudy Old Style" w:eastAsia="Goudy Old Style" w:hAnsi="Goudy Old Style" w:cs="Goudy Old Style"/>
          <w:color w:val="17365D"/>
          <w:sz w:val="20"/>
        </w:rPr>
        <w:t>Björk</w:t>
      </w:r>
      <w:proofErr w:type="spellEnd"/>
      <w:r>
        <w:rPr>
          <w:rFonts w:ascii="Goudy Old Style" w:eastAsia="Goudy Old Style" w:hAnsi="Goudy Old Style" w:cs="Goudy Old Style"/>
          <w:color w:val="17365D"/>
          <w:sz w:val="20"/>
        </w:rPr>
        <w:t xml:space="preserve"> </w:t>
      </w:r>
    </w:p>
    <w:p w:rsidR="00AA3D86" w:rsidRDefault="00643D6E">
      <w:pPr>
        <w:spacing w:after="79"/>
        <w:ind w:left="-6351" w:right="1040" w:hanging="10"/>
        <w:jc w:val="right"/>
      </w:pPr>
      <w:r>
        <w:rPr>
          <w:rFonts w:ascii="Goudy Old Style" w:eastAsia="Goudy Old Style" w:hAnsi="Goudy Old Style" w:cs="Goudy Old Style"/>
          <w:color w:val="17365D"/>
          <w:sz w:val="20"/>
        </w:rPr>
        <w:t xml:space="preserve">Digital Comm: Kati Wilson </w:t>
      </w:r>
    </w:p>
    <w:p w:rsidR="00AA3D86" w:rsidRDefault="00643D6E">
      <w:pPr>
        <w:spacing w:after="583"/>
      </w:pPr>
      <w:r>
        <w:rPr>
          <w:rFonts w:ascii="Goudy Old Style" w:eastAsia="Goudy Old Style" w:hAnsi="Goudy Old Style" w:cs="Goudy Old Style"/>
          <w:color w:val="17365D"/>
          <w:sz w:val="20"/>
        </w:rPr>
        <w:t>_____________________________________________________________________________________</w:t>
      </w:r>
      <w:r>
        <w:rPr>
          <w:rFonts w:ascii="Goudy Old Style" w:eastAsia="Goudy Old Style" w:hAnsi="Goudy Old Style" w:cs="Goudy Old Style"/>
          <w:color w:val="17365D"/>
          <w:sz w:val="24"/>
        </w:rPr>
        <w:t xml:space="preserve"> </w:t>
      </w:r>
    </w:p>
    <w:p w:rsidR="00AA3D86" w:rsidRDefault="00643D6E">
      <w:pPr>
        <w:spacing w:after="23"/>
        <w:ind w:left="2545"/>
      </w:pPr>
      <w:r>
        <w:rPr>
          <w:rFonts w:ascii="Arial" w:eastAsia="Arial" w:hAnsi="Arial" w:cs="Arial"/>
          <w:b/>
          <w:i/>
          <w:sz w:val="32"/>
        </w:rPr>
        <w:t xml:space="preserve">PSO Meeting </w:t>
      </w:r>
      <w:r w:rsidR="007D4D33">
        <w:rPr>
          <w:rFonts w:ascii="Arial" w:eastAsia="Arial" w:hAnsi="Arial" w:cs="Arial"/>
          <w:b/>
          <w:i/>
          <w:sz w:val="32"/>
        </w:rPr>
        <w:t>Minutes</w:t>
      </w:r>
    </w:p>
    <w:p w:rsidR="00755627" w:rsidRDefault="00755627" w:rsidP="00755627">
      <w:pPr>
        <w:spacing w:after="0" w:line="240" w:lineRule="auto"/>
        <w:ind w:left="3470" w:right="3917" w:hanging="259"/>
        <w:rPr>
          <w:rFonts w:ascii="Times New Roman" w:eastAsia="Times New Roman" w:hAnsi="Times New Roman" w:cs="Times New Roman"/>
          <w:sz w:val="24"/>
        </w:rPr>
      </w:pPr>
      <w:r>
        <w:rPr>
          <w:rFonts w:ascii="Times New Roman" w:eastAsia="Times New Roman" w:hAnsi="Times New Roman" w:cs="Times New Roman"/>
          <w:sz w:val="24"/>
        </w:rPr>
        <w:t>March 9</w:t>
      </w:r>
      <w:r w:rsidR="000A26B5">
        <w:rPr>
          <w:rFonts w:ascii="Times New Roman" w:eastAsia="Times New Roman" w:hAnsi="Times New Roman" w:cs="Times New Roman"/>
          <w:sz w:val="24"/>
        </w:rPr>
        <w:t xml:space="preserve">, 2020  </w:t>
      </w:r>
    </w:p>
    <w:p w:rsidR="00AA3D86" w:rsidRDefault="000A26B5" w:rsidP="00755627">
      <w:pPr>
        <w:spacing w:after="0" w:line="240" w:lineRule="auto"/>
        <w:ind w:left="3470" w:right="3917" w:hanging="259"/>
        <w:rPr>
          <w:rFonts w:ascii="Times New Roman" w:eastAsia="Times New Roman" w:hAnsi="Times New Roman" w:cs="Times New Roman"/>
          <w:sz w:val="24"/>
        </w:rPr>
      </w:pPr>
      <w:r>
        <w:rPr>
          <w:rFonts w:ascii="Times New Roman" w:eastAsia="Times New Roman" w:hAnsi="Times New Roman" w:cs="Times New Roman"/>
          <w:sz w:val="24"/>
        </w:rPr>
        <w:t>10am</w:t>
      </w:r>
      <w:r w:rsidR="00643D6E">
        <w:rPr>
          <w:rFonts w:ascii="Times New Roman" w:eastAsia="Times New Roman" w:hAnsi="Times New Roman" w:cs="Times New Roman"/>
          <w:sz w:val="24"/>
        </w:rPr>
        <w:t xml:space="preserve">; </w:t>
      </w:r>
      <w:r>
        <w:rPr>
          <w:rFonts w:ascii="Times New Roman" w:eastAsia="Times New Roman" w:hAnsi="Times New Roman" w:cs="Times New Roman"/>
          <w:sz w:val="24"/>
        </w:rPr>
        <w:t>ADM 203</w:t>
      </w:r>
      <w:r w:rsidR="00643D6E">
        <w:rPr>
          <w:rFonts w:ascii="Times New Roman" w:eastAsia="Times New Roman" w:hAnsi="Times New Roman" w:cs="Times New Roman"/>
          <w:sz w:val="24"/>
        </w:rPr>
        <w:t xml:space="preserve"> </w:t>
      </w:r>
    </w:p>
    <w:p w:rsidR="007D3F28" w:rsidRDefault="007D3F28" w:rsidP="00755627">
      <w:pPr>
        <w:spacing w:after="0" w:line="240" w:lineRule="auto"/>
        <w:ind w:left="3470" w:right="3917" w:hanging="259"/>
      </w:pPr>
    </w:p>
    <w:p w:rsidR="00AA3D86" w:rsidRPr="007D33D6" w:rsidRDefault="00643D6E">
      <w:pPr>
        <w:numPr>
          <w:ilvl w:val="0"/>
          <w:numId w:val="1"/>
        </w:numPr>
        <w:spacing w:after="294"/>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Call to order</w:t>
      </w:r>
      <w:r w:rsidR="007D3F28" w:rsidRPr="007D33D6">
        <w:rPr>
          <w:rFonts w:ascii="Times New Roman" w:eastAsia="Times New Roman" w:hAnsi="Times New Roman" w:cs="Times New Roman"/>
          <w:sz w:val="24"/>
          <w:szCs w:val="24"/>
        </w:rPr>
        <w:t xml:space="preserve">. Cindy Patterson called the meeting to order at: </w:t>
      </w:r>
      <w:r w:rsidR="00EA4D44" w:rsidRPr="007D33D6">
        <w:rPr>
          <w:rFonts w:ascii="Times New Roman" w:eastAsia="Times New Roman" w:hAnsi="Times New Roman" w:cs="Times New Roman"/>
          <w:sz w:val="24"/>
          <w:szCs w:val="24"/>
        </w:rPr>
        <w:t xml:space="preserve">10:06am. </w:t>
      </w:r>
      <w:r w:rsidR="0056480A">
        <w:rPr>
          <w:rFonts w:ascii="Times New Roman" w:eastAsia="Times New Roman" w:hAnsi="Times New Roman" w:cs="Times New Roman"/>
          <w:sz w:val="24"/>
          <w:szCs w:val="24"/>
        </w:rPr>
        <w:t xml:space="preserve"> Attendees: 17</w:t>
      </w:r>
    </w:p>
    <w:p w:rsidR="00F4485F" w:rsidRPr="007D33D6" w:rsidRDefault="00643D6E" w:rsidP="00F4485F">
      <w:pPr>
        <w:numPr>
          <w:ilvl w:val="0"/>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Speaker: </w:t>
      </w:r>
      <w:r w:rsidR="00F4485F" w:rsidRPr="007D33D6">
        <w:rPr>
          <w:rFonts w:ascii="Times New Roman" w:eastAsia="Times New Roman" w:hAnsi="Times New Roman" w:cs="Times New Roman"/>
          <w:sz w:val="24"/>
          <w:szCs w:val="24"/>
        </w:rPr>
        <w:t>Robert</w:t>
      </w:r>
      <w:r w:rsidR="00FB5482" w:rsidRPr="007D33D6">
        <w:rPr>
          <w:rFonts w:ascii="Times New Roman" w:eastAsia="Times New Roman" w:hAnsi="Times New Roman" w:cs="Times New Roman"/>
          <w:sz w:val="24"/>
          <w:szCs w:val="24"/>
        </w:rPr>
        <w:t xml:space="preserve"> (Bob)</w:t>
      </w:r>
      <w:r w:rsidR="00F4485F" w:rsidRPr="007D33D6">
        <w:rPr>
          <w:rFonts w:ascii="Times New Roman" w:eastAsia="Times New Roman" w:hAnsi="Times New Roman" w:cs="Times New Roman"/>
          <w:sz w:val="24"/>
          <w:szCs w:val="24"/>
        </w:rPr>
        <w:t xml:space="preserve"> F. Sobotta</w:t>
      </w:r>
      <w:r w:rsidRPr="007D33D6">
        <w:rPr>
          <w:rFonts w:ascii="Times New Roman" w:eastAsia="Times New Roman" w:hAnsi="Times New Roman" w:cs="Times New Roman"/>
          <w:sz w:val="24"/>
          <w:szCs w:val="24"/>
        </w:rPr>
        <w:t xml:space="preserve">, </w:t>
      </w:r>
      <w:r w:rsidR="00F4485F" w:rsidRPr="007D33D6">
        <w:rPr>
          <w:rFonts w:ascii="Times New Roman" w:eastAsia="Times New Roman" w:hAnsi="Times New Roman" w:cs="Times New Roman"/>
          <w:sz w:val="24"/>
          <w:szCs w:val="24"/>
        </w:rPr>
        <w:t>Director, Native American/Minority Student Services.</w:t>
      </w:r>
    </w:p>
    <w:p w:rsidR="00EA4D44" w:rsidRPr="007D33D6" w:rsidRDefault="00EA4D44" w:rsidP="00FB5482">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March 16-20: Celebrating 33 </w:t>
      </w:r>
      <w:r w:rsidR="00FB5482" w:rsidRPr="007D33D6">
        <w:rPr>
          <w:rFonts w:ascii="Times New Roman" w:eastAsia="Times New Roman" w:hAnsi="Times New Roman" w:cs="Times New Roman"/>
          <w:sz w:val="24"/>
          <w:szCs w:val="24"/>
        </w:rPr>
        <w:t>years of Native American Awareness Week on the LCSC campus</w:t>
      </w:r>
      <w:r w:rsidRPr="007D33D6">
        <w:rPr>
          <w:rFonts w:ascii="Times New Roman" w:eastAsia="Times New Roman" w:hAnsi="Times New Roman" w:cs="Times New Roman"/>
          <w:sz w:val="24"/>
          <w:szCs w:val="24"/>
        </w:rPr>
        <w:t xml:space="preserve">. </w:t>
      </w:r>
      <w:r w:rsidR="00FB5482" w:rsidRPr="007D33D6">
        <w:rPr>
          <w:rFonts w:ascii="Times New Roman" w:eastAsia="Times New Roman" w:hAnsi="Times New Roman" w:cs="Times New Roman"/>
          <w:sz w:val="24"/>
          <w:szCs w:val="24"/>
        </w:rPr>
        <w:t>Sam White Temple, Retention Specialist, was introduced by Bob.</w:t>
      </w:r>
    </w:p>
    <w:p w:rsidR="00EA4D44" w:rsidRPr="007D33D6" w:rsidRDefault="00EA4D44" w:rsidP="00FB5482">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Viewed webpage and session information</w:t>
      </w:r>
      <w:r w:rsidR="00FB5482" w:rsidRPr="007D33D6">
        <w:rPr>
          <w:rFonts w:ascii="Times New Roman" w:hAnsi="Times New Roman" w:cs="Times New Roman"/>
          <w:sz w:val="24"/>
          <w:szCs w:val="24"/>
        </w:rPr>
        <w:t xml:space="preserve"> for </w:t>
      </w:r>
      <w:r w:rsidR="00FB5482" w:rsidRPr="007D33D6">
        <w:rPr>
          <w:rFonts w:ascii="Times New Roman" w:eastAsia="Times New Roman" w:hAnsi="Times New Roman" w:cs="Times New Roman"/>
          <w:sz w:val="24"/>
          <w:szCs w:val="24"/>
        </w:rPr>
        <w:t>Native American Awareness Week</w:t>
      </w:r>
      <w:r w:rsidRPr="007D33D6">
        <w:rPr>
          <w:rFonts w:ascii="Times New Roman" w:eastAsia="Times New Roman" w:hAnsi="Times New Roman" w:cs="Times New Roman"/>
          <w:sz w:val="24"/>
          <w:szCs w:val="24"/>
        </w:rPr>
        <w:t xml:space="preserve">. 33 years, relationship between the </w:t>
      </w:r>
      <w:r w:rsidR="00FB5482" w:rsidRPr="007D33D6">
        <w:rPr>
          <w:rFonts w:ascii="Times New Roman" w:eastAsia="Times New Roman" w:hAnsi="Times New Roman" w:cs="Times New Roman"/>
          <w:sz w:val="24"/>
          <w:szCs w:val="24"/>
        </w:rPr>
        <w:t xml:space="preserve">LCSC </w:t>
      </w:r>
      <w:r w:rsidRPr="007D33D6">
        <w:rPr>
          <w:rFonts w:ascii="Times New Roman" w:eastAsia="Times New Roman" w:hAnsi="Times New Roman" w:cs="Times New Roman"/>
          <w:sz w:val="24"/>
          <w:szCs w:val="24"/>
        </w:rPr>
        <w:t xml:space="preserve">and the Nez Perce Tribe. </w:t>
      </w:r>
    </w:p>
    <w:p w:rsidR="00EA4D44" w:rsidRPr="007D33D6" w:rsidRDefault="00FB5482"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Bob </w:t>
      </w:r>
      <w:r w:rsidR="00EA4D44" w:rsidRPr="007D33D6">
        <w:rPr>
          <w:rFonts w:ascii="Times New Roman" w:eastAsia="Times New Roman" w:hAnsi="Times New Roman" w:cs="Times New Roman"/>
          <w:sz w:val="24"/>
          <w:szCs w:val="24"/>
        </w:rPr>
        <w:t xml:space="preserve">Sobotta was a student here 33 years ago, he attended the banquets. </w:t>
      </w:r>
    </w:p>
    <w:p w:rsidR="00EA4D44" w:rsidRPr="007D33D6" w:rsidRDefault="00EA4D44"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$1 dollar raffle </w:t>
      </w:r>
      <w:r w:rsidR="00FB5482" w:rsidRPr="007D33D6">
        <w:rPr>
          <w:rFonts w:ascii="Times New Roman" w:eastAsia="Times New Roman" w:hAnsi="Times New Roman" w:cs="Times New Roman"/>
          <w:sz w:val="24"/>
          <w:szCs w:val="24"/>
        </w:rPr>
        <w:t xml:space="preserve">tickets are sold to </w:t>
      </w:r>
      <w:r w:rsidRPr="007D33D6">
        <w:rPr>
          <w:rFonts w:ascii="Times New Roman" w:eastAsia="Times New Roman" w:hAnsi="Times New Roman" w:cs="Times New Roman"/>
          <w:sz w:val="24"/>
          <w:szCs w:val="24"/>
        </w:rPr>
        <w:t xml:space="preserve">support </w:t>
      </w:r>
      <w:r w:rsidR="00FB5482" w:rsidRPr="007D33D6">
        <w:rPr>
          <w:rFonts w:ascii="Times New Roman" w:eastAsia="Times New Roman" w:hAnsi="Times New Roman" w:cs="Times New Roman"/>
          <w:sz w:val="24"/>
          <w:szCs w:val="24"/>
        </w:rPr>
        <w:t xml:space="preserve">the scholarships. </w:t>
      </w:r>
    </w:p>
    <w:p w:rsidR="00EA4D44" w:rsidRPr="007D33D6" w:rsidRDefault="00FB5482"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This Year’s </w:t>
      </w:r>
      <w:r w:rsidR="00EA4D44" w:rsidRPr="007D33D6">
        <w:rPr>
          <w:rFonts w:ascii="Times New Roman" w:eastAsia="Times New Roman" w:hAnsi="Times New Roman" w:cs="Times New Roman"/>
          <w:sz w:val="24"/>
          <w:szCs w:val="24"/>
        </w:rPr>
        <w:t xml:space="preserve">Theme: Sharing Identity.  The students </w:t>
      </w:r>
      <w:r w:rsidR="00797083" w:rsidRPr="007D33D6">
        <w:rPr>
          <w:rFonts w:ascii="Times New Roman" w:eastAsia="Times New Roman" w:hAnsi="Times New Roman" w:cs="Times New Roman"/>
          <w:sz w:val="24"/>
          <w:szCs w:val="24"/>
        </w:rPr>
        <w:t>designed</w:t>
      </w:r>
      <w:r w:rsidR="00EA4D44" w:rsidRPr="007D33D6">
        <w:rPr>
          <w:rFonts w:ascii="Times New Roman" w:eastAsia="Times New Roman" w:hAnsi="Times New Roman" w:cs="Times New Roman"/>
          <w:sz w:val="24"/>
          <w:szCs w:val="24"/>
        </w:rPr>
        <w:t xml:space="preserve"> the theme. </w:t>
      </w:r>
    </w:p>
    <w:p w:rsidR="00797083" w:rsidRPr="007D33D6" w:rsidRDefault="00797083"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Tuesday evening – film. Put film information in.</w:t>
      </w:r>
    </w:p>
    <w:p w:rsidR="00797083" w:rsidRPr="007D33D6" w:rsidRDefault="00797083"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Wed – Thursday:  Educational sessions and presentations. </w:t>
      </w:r>
      <w:r w:rsidR="00FB5482" w:rsidRPr="007D33D6">
        <w:rPr>
          <w:rFonts w:ascii="Times New Roman" w:eastAsia="Times New Roman" w:hAnsi="Times New Roman" w:cs="Times New Roman"/>
          <w:sz w:val="24"/>
          <w:szCs w:val="24"/>
        </w:rPr>
        <w:t xml:space="preserve">Refer to </w:t>
      </w:r>
      <w:r w:rsidRPr="007D33D6">
        <w:rPr>
          <w:rFonts w:ascii="Times New Roman" w:eastAsia="Times New Roman" w:hAnsi="Times New Roman" w:cs="Times New Roman"/>
          <w:sz w:val="24"/>
          <w:szCs w:val="24"/>
        </w:rPr>
        <w:t>schedule.</w:t>
      </w:r>
    </w:p>
    <w:p w:rsidR="002211C3" w:rsidRPr="007D33D6" w:rsidRDefault="00FB5482" w:rsidP="00FB5482">
      <w:pPr>
        <w:numPr>
          <w:ilvl w:val="1"/>
          <w:numId w:val="1"/>
        </w:numPr>
        <w:spacing w:after="256" w:line="258" w:lineRule="auto"/>
        <w:ind w:hanging="420"/>
        <w:rPr>
          <w:rFonts w:ascii="Times New Roman" w:hAnsi="Times New Roman" w:cs="Times New Roman"/>
          <w:sz w:val="24"/>
          <w:szCs w:val="24"/>
        </w:rPr>
      </w:pPr>
      <w:r w:rsidRPr="007D33D6">
        <w:rPr>
          <w:rFonts w:ascii="Times New Roman" w:hAnsi="Times New Roman" w:cs="Times New Roman"/>
          <w:sz w:val="24"/>
          <w:szCs w:val="24"/>
        </w:rPr>
        <w:t>3/17/18 (Friday) Mini Powwow - area fourth grade classes are invited - ACC GYM. That night, “Reel Injun” will be shown, starting at 6:30 p.m. in Room 115 of Sacajawea Hall on the college campus.</w:t>
      </w:r>
    </w:p>
    <w:p w:rsidR="002211C3" w:rsidRPr="007D33D6" w:rsidRDefault="002211C3"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hAnsi="Times New Roman" w:cs="Times New Roman"/>
          <w:sz w:val="24"/>
          <w:szCs w:val="24"/>
        </w:rPr>
        <w:t xml:space="preserve">Sam invited PSO Staff to educational sessions and presentations.  Encouraged PSO Staff to attend. </w:t>
      </w:r>
    </w:p>
    <w:p w:rsidR="00717C34" w:rsidRPr="007D33D6" w:rsidRDefault="00717C34" w:rsidP="00EA4D44">
      <w:pPr>
        <w:numPr>
          <w:ilvl w:val="1"/>
          <w:numId w:val="1"/>
        </w:numPr>
        <w:spacing w:after="256" w:line="258" w:lineRule="auto"/>
        <w:ind w:hanging="420"/>
        <w:rPr>
          <w:rFonts w:ascii="Times New Roman" w:hAnsi="Times New Roman" w:cs="Times New Roman"/>
          <w:sz w:val="24"/>
          <w:szCs w:val="24"/>
        </w:rPr>
      </w:pPr>
      <w:r w:rsidRPr="007D33D6">
        <w:rPr>
          <w:rFonts w:ascii="Times New Roman" w:hAnsi="Times New Roman" w:cs="Times New Roman"/>
          <w:sz w:val="24"/>
          <w:szCs w:val="24"/>
        </w:rPr>
        <w:t xml:space="preserve">Tepee set up.  Indian Taco Salad on Thursday. </w:t>
      </w:r>
    </w:p>
    <w:p w:rsidR="00AA3D86" w:rsidRPr="007D33D6" w:rsidRDefault="00643D6E" w:rsidP="00FB5482">
      <w:pPr>
        <w:numPr>
          <w:ilvl w:val="0"/>
          <w:numId w:val="1"/>
        </w:numPr>
        <w:spacing w:after="256" w:line="258" w:lineRule="auto"/>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Approval of minutes from </w:t>
      </w:r>
      <w:r w:rsidR="00755627" w:rsidRPr="007D33D6">
        <w:rPr>
          <w:rFonts w:ascii="Times New Roman" w:eastAsia="Times New Roman" w:hAnsi="Times New Roman" w:cs="Times New Roman"/>
          <w:sz w:val="24"/>
          <w:szCs w:val="24"/>
        </w:rPr>
        <w:t>February 10, 2020.</w:t>
      </w:r>
      <w:r w:rsidR="002053B5" w:rsidRPr="007D33D6">
        <w:rPr>
          <w:rFonts w:ascii="Times New Roman" w:eastAsia="Times New Roman" w:hAnsi="Times New Roman" w:cs="Times New Roman"/>
          <w:sz w:val="24"/>
          <w:szCs w:val="24"/>
        </w:rPr>
        <w:t xml:space="preserve">  Dawn </w:t>
      </w:r>
      <w:r w:rsidR="00FB5482" w:rsidRPr="007D33D6">
        <w:rPr>
          <w:rFonts w:ascii="Times New Roman" w:eastAsia="Times New Roman" w:hAnsi="Times New Roman" w:cs="Times New Roman"/>
          <w:sz w:val="24"/>
          <w:szCs w:val="24"/>
        </w:rPr>
        <w:t>Lesperance</w:t>
      </w:r>
      <w:r w:rsidR="002053B5" w:rsidRPr="007D33D6">
        <w:rPr>
          <w:rFonts w:ascii="Times New Roman" w:eastAsia="Times New Roman" w:hAnsi="Times New Roman" w:cs="Times New Roman"/>
          <w:sz w:val="24"/>
          <w:szCs w:val="24"/>
        </w:rPr>
        <w:t xml:space="preserve"> approved, seconded </w:t>
      </w:r>
      <w:r w:rsidR="00FB5482" w:rsidRPr="007D33D6">
        <w:rPr>
          <w:rFonts w:ascii="Times New Roman" w:eastAsia="Times New Roman" w:hAnsi="Times New Roman" w:cs="Times New Roman"/>
          <w:sz w:val="24"/>
          <w:szCs w:val="24"/>
        </w:rPr>
        <w:t>Kati Wilson</w:t>
      </w:r>
    </w:p>
    <w:p w:rsidR="00AA3D86" w:rsidRPr="007D33D6" w:rsidRDefault="00643D6E">
      <w:pPr>
        <w:numPr>
          <w:ilvl w:val="0"/>
          <w:numId w:val="1"/>
        </w:numPr>
        <w:spacing w:after="3"/>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Committee Reports</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lastRenderedPageBreak/>
        <w:t>LC Cares</w:t>
      </w:r>
    </w:p>
    <w:p w:rsidR="009A7D48" w:rsidRPr="007D33D6" w:rsidRDefault="009A7D48" w:rsidP="009A7D48">
      <w:pPr>
        <w:numPr>
          <w:ilvl w:val="2"/>
          <w:numId w:val="1"/>
        </w:numPr>
        <w:spacing w:after="3"/>
        <w:ind w:hanging="540"/>
        <w:rPr>
          <w:rFonts w:ascii="Times New Roman" w:hAnsi="Times New Roman" w:cs="Times New Roman"/>
          <w:sz w:val="24"/>
          <w:szCs w:val="24"/>
        </w:rPr>
      </w:pPr>
      <w:r w:rsidRPr="007D33D6">
        <w:rPr>
          <w:rFonts w:ascii="Times New Roman" w:hAnsi="Times New Roman" w:cs="Times New Roman"/>
          <w:sz w:val="24"/>
          <w:szCs w:val="24"/>
        </w:rPr>
        <w:t>No report</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Compensation Review Committee</w:t>
      </w:r>
    </w:p>
    <w:p w:rsidR="009A7D48" w:rsidRPr="00951729" w:rsidRDefault="009A7D48" w:rsidP="009A7D48">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Cindy – will be listed on the CRC website. President responded in regards to the submission that we submitted to her on behalf of CRC. </w:t>
      </w:r>
      <w:r w:rsidR="007F6608" w:rsidRPr="007D33D6">
        <w:rPr>
          <w:rFonts w:ascii="Times New Roman" w:eastAsia="Times New Roman" w:hAnsi="Times New Roman" w:cs="Times New Roman"/>
          <w:sz w:val="24"/>
          <w:szCs w:val="24"/>
        </w:rPr>
        <w:t xml:space="preserve">Refer to document: </w:t>
      </w:r>
    </w:p>
    <w:p w:rsidR="00951729" w:rsidRDefault="009845D5" w:rsidP="00951729">
      <w:pPr>
        <w:spacing w:after="3"/>
        <w:ind w:left="1745"/>
        <w:rPr>
          <w:rFonts w:ascii="Times New Roman" w:hAnsi="Times New Roman" w:cs="Times New Roman"/>
          <w:sz w:val="24"/>
          <w:szCs w:val="24"/>
        </w:rPr>
      </w:pPr>
      <w:hyperlink r:id="rId7" w:history="1">
        <w:r w:rsidR="00951729" w:rsidRPr="0016672E">
          <w:rPr>
            <w:rStyle w:val="Hyperlink"/>
            <w:rFonts w:ascii="Times New Roman" w:hAnsi="Times New Roman" w:cs="Times New Roman"/>
            <w:sz w:val="24"/>
            <w:szCs w:val="24"/>
          </w:rPr>
          <w:t>https://www.lcsc.edu/media/7289275/CRC-Committee-Report-2020-Final-Version.pdf</w:t>
        </w:r>
      </w:hyperlink>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Functional Area Committee</w:t>
      </w:r>
    </w:p>
    <w:p w:rsidR="00C3163C" w:rsidRPr="007D33D6" w:rsidRDefault="00C3163C" w:rsidP="00C3163C">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Angela – FACs are </w:t>
      </w:r>
      <w:r w:rsidR="007E1998" w:rsidRPr="007D33D6">
        <w:rPr>
          <w:rFonts w:ascii="Times New Roman" w:eastAsia="Times New Roman" w:hAnsi="Times New Roman" w:cs="Times New Roman"/>
          <w:sz w:val="24"/>
          <w:szCs w:val="24"/>
        </w:rPr>
        <w:t>completed.</w:t>
      </w:r>
      <w:r w:rsidRPr="007D33D6">
        <w:rPr>
          <w:rFonts w:ascii="Times New Roman" w:eastAsia="Times New Roman" w:hAnsi="Times New Roman" w:cs="Times New Roman"/>
          <w:sz w:val="24"/>
          <w:szCs w:val="24"/>
        </w:rPr>
        <w:t xml:space="preserve"> PSO FAC Annual Report was submitted. R</w:t>
      </w:r>
      <w:r w:rsidR="007F6608" w:rsidRPr="007D33D6">
        <w:rPr>
          <w:rFonts w:ascii="Times New Roman" w:eastAsia="Times New Roman" w:hAnsi="Times New Roman" w:cs="Times New Roman"/>
          <w:sz w:val="24"/>
          <w:szCs w:val="24"/>
        </w:rPr>
        <w:t xml:space="preserve">efer to the PSO FAC Report: </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PSO Mentors</w:t>
      </w:r>
    </w:p>
    <w:p w:rsidR="002929C6" w:rsidRPr="007D33D6" w:rsidRDefault="002929C6" w:rsidP="002929C6">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No Report</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PSO Employee of the Year</w:t>
      </w:r>
    </w:p>
    <w:p w:rsidR="002929C6" w:rsidRPr="007D33D6" w:rsidRDefault="002929C6" w:rsidP="002929C6">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Angela – selection has been made and submitted to Cindy.  After the banquet we will meet and make changes to the process based on feedback. No issues were reported.</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Professional Development</w:t>
      </w:r>
    </w:p>
    <w:p w:rsidR="002929C6" w:rsidRPr="007D33D6" w:rsidRDefault="002929C6" w:rsidP="002929C6">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No Report</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Professional Staff Hearing Board</w:t>
      </w:r>
    </w:p>
    <w:p w:rsidR="002929C6" w:rsidRPr="007D33D6" w:rsidRDefault="002929C6" w:rsidP="002929C6">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Cindy – No Report</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Winter Revels</w:t>
      </w:r>
    </w:p>
    <w:p w:rsidR="002929C6" w:rsidRPr="007D33D6" w:rsidRDefault="002929C6" w:rsidP="002929C6">
      <w:pPr>
        <w:numPr>
          <w:ilvl w:val="2"/>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Dawn Lesperan</w:t>
      </w:r>
      <w:r w:rsidR="00E90CB2" w:rsidRPr="007D33D6">
        <w:rPr>
          <w:rFonts w:ascii="Times New Roman" w:eastAsia="Times New Roman" w:hAnsi="Times New Roman" w:cs="Times New Roman"/>
          <w:sz w:val="24"/>
          <w:szCs w:val="24"/>
        </w:rPr>
        <w:t xml:space="preserve">ce.  </w:t>
      </w:r>
      <w:r w:rsidR="007F6608" w:rsidRPr="007D33D6">
        <w:rPr>
          <w:rFonts w:ascii="Times New Roman" w:eastAsia="Times New Roman" w:hAnsi="Times New Roman" w:cs="Times New Roman"/>
          <w:sz w:val="24"/>
          <w:szCs w:val="24"/>
        </w:rPr>
        <w:t>Things are b</w:t>
      </w:r>
      <w:r w:rsidR="00E90CB2" w:rsidRPr="007D33D6">
        <w:rPr>
          <w:rFonts w:ascii="Times New Roman" w:eastAsia="Times New Roman" w:hAnsi="Times New Roman" w:cs="Times New Roman"/>
          <w:sz w:val="24"/>
          <w:szCs w:val="24"/>
        </w:rPr>
        <w:t xml:space="preserve">eing considered. More information later. </w:t>
      </w:r>
    </w:p>
    <w:p w:rsidR="00AA3D86" w:rsidRPr="007D33D6" w:rsidRDefault="00643D6E" w:rsidP="007F6608">
      <w:pPr>
        <w:numPr>
          <w:ilvl w:val="1"/>
          <w:numId w:val="1"/>
        </w:numPr>
        <w:spacing w:after="0"/>
        <w:ind w:hanging="547"/>
        <w:rPr>
          <w:rFonts w:ascii="Times New Roman" w:hAnsi="Times New Roman" w:cs="Times New Roman"/>
          <w:sz w:val="24"/>
          <w:szCs w:val="24"/>
        </w:rPr>
      </w:pPr>
      <w:r w:rsidRPr="007D33D6">
        <w:rPr>
          <w:rFonts w:ascii="Times New Roman" w:eastAsia="Times New Roman" w:hAnsi="Times New Roman" w:cs="Times New Roman"/>
          <w:sz w:val="24"/>
          <w:szCs w:val="24"/>
        </w:rPr>
        <w:t>PSO Donations</w:t>
      </w:r>
    </w:p>
    <w:p w:rsidR="0025275A" w:rsidRPr="007D33D6" w:rsidRDefault="0025275A" w:rsidP="007F6608">
      <w:pPr>
        <w:numPr>
          <w:ilvl w:val="2"/>
          <w:numId w:val="1"/>
        </w:numPr>
        <w:spacing w:after="0"/>
        <w:ind w:hanging="547"/>
        <w:rPr>
          <w:rFonts w:ascii="Times New Roman" w:hAnsi="Times New Roman" w:cs="Times New Roman"/>
          <w:sz w:val="24"/>
          <w:szCs w:val="24"/>
        </w:rPr>
      </w:pPr>
      <w:r w:rsidRPr="007D33D6">
        <w:rPr>
          <w:rFonts w:ascii="Times New Roman" w:eastAsia="Times New Roman" w:hAnsi="Times New Roman" w:cs="Times New Roman"/>
          <w:sz w:val="24"/>
          <w:szCs w:val="24"/>
        </w:rPr>
        <w:t>Dawn Lesperance – No report</w:t>
      </w:r>
    </w:p>
    <w:p w:rsidR="007F6608" w:rsidRPr="007D33D6" w:rsidRDefault="007F6608" w:rsidP="007F6608">
      <w:pPr>
        <w:spacing w:after="3"/>
        <w:rPr>
          <w:rFonts w:ascii="Times New Roman" w:hAnsi="Times New Roman" w:cs="Times New Roman"/>
          <w:sz w:val="24"/>
          <w:szCs w:val="24"/>
        </w:rPr>
      </w:pPr>
    </w:p>
    <w:p w:rsidR="00AA3D86" w:rsidRPr="007D33D6" w:rsidRDefault="00643D6E">
      <w:pPr>
        <w:numPr>
          <w:ilvl w:val="0"/>
          <w:numId w:val="1"/>
        </w:numPr>
        <w:spacing w:after="3"/>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Vice Chair Report</w:t>
      </w:r>
    </w:p>
    <w:p w:rsidR="00AA3D86" w:rsidRPr="007D33D6" w:rsidRDefault="00643D6E">
      <w:pPr>
        <w:numPr>
          <w:ilvl w:val="1"/>
          <w:numId w:val="1"/>
        </w:numPr>
        <w:spacing w:after="3"/>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Calendar of Events</w:t>
      </w:r>
    </w:p>
    <w:p w:rsidR="00294C47" w:rsidRPr="000E0C7F" w:rsidRDefault="000F28C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 xml:space="preserve">March 13, 2020: </w:t>
      </w:r>
      <w:r w:rsidR="00294C47" w:rsidRPr="000E0C7F">
        <w:rPr>
          <w:rFonts w:ascii="Times New Roman" w:eastAsia="Times New Roman" w:hAnsi="Times New Roman" w:cs="Times New Roman"/>
          <w:sz w:val="24"/>
          <w:szCs w:val="24"/>
        </w:rPr>
        <w:t xml:space="preserve">Award nominations </w:t>
      </w:r>
      <w:r w:rsidR="00AB500F" w:rsidRPr="000E0C7F">
        <w:rPr>
          <w:rFonts w:ascii="Times New Roman" w:eastAsia="Times New Roman" w:hAnsi="Times New Roman" w:cs="Times New Roman"/>
          <w:sz w:val="24"/>
          <w:szCs w:val="24"/>
        </w:rPr>
        <w:t xml:space="preserve">are due </w:t>
      </w:r>
    </w:p>
    <w:p w:rsidR="00AB500F" w:rsidRPr="000E0C7F" w:rsidRDefault="00AB500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March 21, 2020: The final event of the month is on March 21 at 6:30 p.m. at the Center for Arts &amp; History and features stage readings by LC State students and community actors in collaboration with the Lewiston Civic Theater. The readings come from short suffragist plays from the early 20th century.</w:t>
      </w:r>
    </w:p>
    <w:p w:rsidR="00294C47" w:rsidRPr="000E0C7F" w:rsidRDefault="000F28C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 xml:space="preserve">March 16th - 20th, 2020: </w:t>
      </w:r>
      <w:r w:rsidR="00294C47" w:rsidRPr="000E0C7F">
        <w:rPr>
          <w:rFonts w:ascii="Times New Roman" w:eastAsia="Times New Roman" w:hAnsi="Times New Roman" w:cs="Times New Roman"/>
          <w:sz w:val="24"/>
          <w:szCs w:val="24"/>
        </w:rPr>
        <w:t>Native American Week</w:t>
      </w:r>
    </w:p>
    <w:p w:rsidR="00294C47" w:rsidRPr="000E0C7F" w:rsidRDefault="00294C47"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 xml:space="preserve">National Farmers week </w:t>
      </w:r>
    </w:p>
    <w:p w:rsidR="00294C47" w:rsidRPr="000E0C7F" w:rsidRDefault="000F28C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March 30 – April 3, 2020: Spring Break</w:t>
      </w:r>
    </w:p>
    <w:p w:rsidR="008243CB" w:rsidRPr="000E0C7F" w:rsidRDefault="000F28C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Due March 31</w:t>
      </w:r>
      <w:r w:rsidRPr="000E0C7F">
        <w:rPr>
          <w:rFonts w:ascii="Times New Roman" w:eastAsia="Times New Roman" w:hAnsi="Times New Roman" w:cs="Times New Roman"/>
          <w:sz w:val="24"/>
          <w:szCs w:val="24"/>
          <w:vertAlign w:val="superscript"/>
        </w:rPr>
        <w:t>st</w:t>
      </w:r>
      <w:r w:rsidRPr="000E0C7F">
        <w:rPr>
          <w:rFonts w:ascii="Times New Roman" w:eastAsia="Times New Roman" w:hAnsi="Times New Roman" w:cs="Times New Roman"/>
          <w:sz w:val="24"/>
          <w:szCs w:val="24"/>
        </w:rPr>
        <w:t>: Cybersecurity training</w:t>
      </w:r>
    </w:p>
    <w:p w:rsidR="0049724D" w:rsidRPr="000E0C7F" w:rsidRDefault="0049724D"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April 10</w:t>
      </w:r>
      <w:r w:rsidRPr="000E0C7F">
        <w:rPr>
          <w:rFonts w:ascii="Times New Roman" w:eastAsia="Times New Roman" w:hAnsi="Times New Roman" w:cs="Times New Roman"/>
          <w:sz w:val="24"/>
          <w:szCs w:val="24"/>
          <w:vertAlign w:val="superscript"/>
        </w:rPr>
        <w:t>th</w:t>
      </w:r>
      <w:r w:rsidRPr="000E0C7F">
        <w:rPr>
          <w:rFonts w:ascii="Times New Roman" w:eastAsia="Times New Roman" w:hAnsi="Times New Roman" w:cs="Times New Roman"/>
          <w:sz w:val="24"/>
          <w:szCs w:val="24"/>
        </w:rPr>
        <w:t xml:space="preserve"> – Family and Staff Recognition Luncheon.  </w:t>
      </w:r>
      <w:r w:rsidR="000F28CF" w:rsidRPr="000E0C7F">
        <w:rPr>
          <w:rFonts w:ascii="Times New Roman" w:eastAsia="Times New Roman" w:hAnsi="Times New Roman" w:cs="Times New Roman"/>
          <w:sz w:val="24"/>
          <w:szCs w:val="24"/>
        </w:rPr>
        <w:t>Location: WCC</w:t>
      </w:r>
    </w:p>
    <w:p w:rsidR="00D447C5" w:rsidRPr="000E0C7F" w:rsidRDefault="000F28CF" w:rsidP="000E0C7F">
      <w:pPr>
        <w:pStyle w:val="ListParagraph"/>
        <w:numPr>
          <w:ilvl w:val="0"/>
          <w:numId w:val="2"/>
        </w:numPr>
        <w:spacing w:after="3"/>
        <w:rPr>
          <w:rFonts w:ascii="Times New Roman" w:eastAsia="Times New Roman" w:hAnsi="Times New Roman" w:cs="Times New Roman"/>
          <w:sz w:val="24"/>
          <w:szCs w:val="24"/>
        </w:rPr>
      </w:pPr>
      <w:r w:rsidRPr="000E0C7F">
        <w:rPr>
          <w:rFonts w:ascii="Times New Roman" w:eastAsia="Times New Roman" w:hAnsi="Times New Roman" w:cs="Times New Roman"/>
          <w:sz w:val="24"/>
          <w:szCs w:val="24"/>
        </w:rPr>
        <w:t xml:space="preserve">April 14: </w:t>
      </w:r>
      <w:r w:rsidR="00D447C5" w:rsidRPr="000E0C7F">
        <w:rPr>
          <w:rFonts w:ascii="Times New Roman" w:eastAsia="Times New Roman" w:hAnsi="Times New Roman" w:cs="Times New Roman"/>
          <w:sz w:val="24"/>
          <w:szCs w:val="24"/>
        </w:rPr>
        <w:t xml:space="preserve">State Board of </w:t>
      </w:r>
      <w:r w:rsidRPr="000E0C7F">
        <w:rPr>
          <w:rFonts w:ascii="Times New Roman" w:eastAsia="Times New Roman" w:hAnsi="Times New Roman" w:cs="Times New Roman"/>
          <w:sz w:val="24"/>
          <w:szCs w:val="24"/>
        </w:rPr>
        <w:t>Education.  Location SAC</w:t>
      </w:r>
    </w:p>
    <w:p w:rsidR="000E0C7F" w:rsidRPr="000E0C7F" w:rsidRDefault="000E0C7F" w:rsidP="000E0C7F">
      <w:pPr>
        <w:spacing w:after="297"/>
        <w:ind w:left="1190"/>
        <w:rPr>
          <w:rFonts w:ascii="Times New Roman" w:hAnsi="Times New Roman" w:cs="Times New Roman"/>
          <w:sz w:val="24"/>
          <w:szCs w:val="24"/>
        </w:rPr>
      </w:pPr>
    </w:p>
    <w:p w:rsidR="00AA3D86" w:rsidRPr="007D33D6" w:rsidRDefault="00643D6E">
      <w:pPr>
        <w:numPr>
          <w:ilvl w:val="1"/>
          <w:numId w:val="1"/>
        </w:numPr>
        <w:spacing w:after="297"/>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Committee Openings</w:t>
      </w:r>
    </w:p>
    <w:p w:rsidR="00931CD1" w:rsidRPr="007D33D6" w:rsidRDefault="00931CD1" w:rsidP="00931CD1">
      <w:pPr>
        <w:numPr>
          <w:ilvl w:val="2"/>
          <w:numId w:val="1"/>
        </w:numPr>
        <w:spacing w:after="297"/>
        <w:ind w:hanging="540"/>
        <w:rPr>
          <w:rFonts w:ascii="Times New Roman" w:hAnsi="Times New Roman" w:cs="Times New Roman"/>
          <w:sz w:val="24"/>
          <w:szCs w:val="24"/>
        </w:rPr>
      </w:pPr>
      <w:r w:rsidRPr="007D33D6">
        <w:rPr>
          <w:rFonts w:ascii="Times New Roman" w:hAnsi="Times New Roman" w:cs="Times New Roman"/>
          <w:sz w:val="24"/>
          <w:szCs w:val="24"/>
        </w:rPr>
        <w:lastRenderedPageBreak/>
        <w:t xml:space="preserve">Angela - One Committee opening on </w:t>
      </w:r>
      <w:proofErr w:type="spellStart"/>
      <w:r w:rsidRPr="007D33D6">
        <w:rPr>
          <w:rFonts w:ascii="Times New Roman" w:hAnsi="Times New Roman" w:cs="Times New Roman"/>
          <w:sz w:val="24"/>
          <w:szCs w:val="24"/>
        </w:rPr>
        <w:t>ByLaws</w:t>
      </w:r>
      <w:proofErr w:type="spellEnd"/>
      <w:r w:rsidRPr="007D33D6">
        <w:rPr>
          <w:rFonts w:ascii="Times New Roman" w:hAnsi="Times New Roman" w:cs="Times New Roman"/>
          <w:sz w:val="24"/>
          <w:szCs w:val="24"/>
        </w:rPr>
        <w:t xml:space="preserve"> Committee.  Send Angela an email if you wish to serve on the Committee. </w:t>
      </w:r>
    </w:p>
    <w:p w:rsidR="007D4D33" w:rsidRPr="00F8229B" w:rsidRDefault="00643D6E" w:rsidP="00617D98">
      <w:pPr>
        <w:numPr>
          <w:ilvl w:val="0"/>
          <w:numId w:val="1"/>
        </w:numPr>
        <w:spacing w:after="258"/>
        <w:ind w:hanging="420"/>
        <w:rPr>
          <w:rFonts w:ascii="Times New Roman" w:hAnsi="Times New Roman" w:cs="Times New Roman"/>
          <w:sz w:val="24"/>
          <w:szCs w:val="24"/>
        </w:rPr>
      </w:pPr>
      <w:r w:rsidRPr="00F8229B">
        <w:rPr>
          <w:rFonts w:ascii="Times New Roman" w:eastAsia="Times New Roman" w:hAnsi="Times New Roman" w:cs="Times New Roman"/>
          <w:sz w:val="24"/>
          <w:szCs w:val="24"/>
        </w:rPr>
        <w:t>Treasurer’s Report</w:t>
      </w:r>
      <w:r w:rsidR="00F8229B" w:rsidRPr="00F8229B">
        <w:rPr>
          <w:rFonts w:ascii="Times New Roman" w:eastAsia="Times New Roman" w:hAnsi="Times New Roman" w:cs="Times New Roman"/>
          <w:sz w:val="24"/>
          <w:szCs w:val="24"/>
        </w:rPr>
        <w:t>:</w:t>
      </w:r>
      <w:r w:rsidR="00F8229B">
        <w:rPr>
          <w:rFonts w:ascii="Times New Roman" w:eastAsia="Times New Roman" w:hAnsi="Times New Roman" w:cs="Times New Roman"/>
          <w:sz w:val="24"/>
          <w:szCs w:val="24"/>
        </w:rPr>
        <w:t xml:space="preserve">  </w:t>
      </w:r>
      <w:r w:rsidR="000E0C7F">
        <w:rPr>
          <w:rFonts w:ascii="Times New Roman" w:eastAsia="Times New Roman" w:hAnsi="Times New Roman" w:cs="Times New Roman"/>
          <w:sz w:val="24"/>
          <w:szCs w:val="24"/>
        </w:rPr>
        <w:t>Revenue: $48 (as of March 19)</w:t>
      </w:r>
      <w:r w:rsidR="007D4D33" w:rsidRPr="00F8229B">
        <w:rPr>
          <w:rFonts w:ascii="Times New Roman" w:eastAsia="Times New Roman" w:hAnsi="Times New Roman" w:cs="Times New Roman"/>
          <w:sz w:val="24"/>
          <w:szCs w:val="24"/>
        </w:rPr>
        <w:t xml:space="preserve">. Expenses $30. Total: </w:t>
      </w:r>
      <w:r w:rsidR="000E0C7F">
        <w:rPr>
          <w:rFonts w:ascii="Times New Roman" w:eastAsia="Times New Roman" w:hAnsi="Times New Roman" w:cs="Times New Roman"/>
          <w:sz w:val="24"/>
          <w:szCs w:val="24"/>
        </w:rPr>
        <w:t>$</w:t>
      </w:r>
      <w:r w:rsidR="007D4D33" w:rsidRPr="00F8229B">
        <w:rPr>
          <w:rFonts w:ascii="Times New Roman" w:eastAsia="Times New Roman" w:hAnsi="Times New Roman" w:cs="Times New Roman"/>
          <w:sz w:val="24"/>
          <w:szCs w:val="24"/>
        </w:rPr>
        <w:t>2036.69 (as of 3/9/20)</w:t>
      </w:r>
    </w:p>
    <w:p w:rsidR="00AA3D86" w:rsidRPr="007D33D6" w:rsidRDefault="00643D6E">
      <w:pPr>
        <w:numPr>
          <w:ilvl w:val="0"/>
          <w:numId w:val="1"/>
        </w:numPr>
        <w:spacing w:after="301"/>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Digital Communication Report</w:t>
      </w:r>
    </w:p>
    <w:p w:rsidR="00681F6D" w:rsidRPr="007D33D6" w:rsidRDefault="00681F6D" w:rsidP="00681F6D">
      <w:pPr>
        <w:numPr>
          <w:ilvl w:val="1"/>
          <w:numId w:val="1"/>
        </w:numPr>
        <w:spacing w:after="301"/>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 xml:space="preserve">Katie – Voting coming up for officers. </w:t>
      </w:r>
    </w:p>
    <w:p w:rsidR="00AA3D86" w:rsidRPr="007D33D6" w:rsidRDefault="00643D6E">
      <w:pPr>
        <w:numPr>
          <w:ilvl w:val="0"/>
          <w:numId w:val="1"/>
        </w:numPr>
        <w:spacing w:after="3"/>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Chairperson’s Report</w:t>
      </w:r>
    </w:p>
    <w:p w:rsidR="00AA3D86" w:rsidRPr="007D33D6" w:rsidRDefault="00643D6E">
      <w:pPr>
        <w:numPr>
          <w:ilvl w:val="1"/>
          <w:numId w:val="1"/>
        </w:numPr>
        <w:spacing w:after="259"/>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Presidents Council</w:t>
      </w:r>
    </w:p>
    <w:p w:rsidR="00681F6D" w:rsidRPr="007D33D6" w:rsidRDefault="00681F6D" w:rsidP="00681F6D">
      <w:pPr>
        <w:numPr>
          <w:ilvl w:val="2"/>
          <w:numId w:val="1"/>
        </w:numPr>
        <w:spacing w:after="259"/>
        <w:ind w:hanging="540"/>
        <w:rPr>
          <w:rFonts w:ascii="Times New Roman" w:hAnsi="Times New Roman" w:cs="Times New Roman"/>
          <w:sz w:val="24"/>
          <w:szCs w:val="24"/>
        </w:rPr>
      </w:pPr>
      <w:r w:rsidRPr="007D33D6">
        <w:rPr>
          <w:rFonts w:ascii="Times New Roman" w:eastAsia="Times New Roman" w:hAnsi="Times New Roman" w:cs="Times New Roman"/>
          <w:sz w:val="24"/>
          <w:szCs w:val="24"/>
        </w:rPr>
        <w:t>Cindy - Budget realities. President is following up with the groups she had questions for about FAC. She will be coming forward with any decisions after meeting with the groups.  She wants everyone to know that they are appreciated and she value</w:t>
      </w:r>
      <w:r w:rsidR="00F8229B">
        <w:rPr>
          <w:rFonts w:ascii="Times New Roman" w:eastAsia="Times New Roman" w:hAnsi="Times New Roman" w:cs="Times New Roman"/>
          <w:sz w:val="24"/>
          <w:szCs w:val="24"/>
        </w:rPr>
        <w:t>s everyone.  Will work through P</w:t>
      </w:r>
      <w:r w:rsidRPr="007D33D6">
        <w:rPr>
          <w:rFonts w:ascii="Times New Roman" w:eastAsia="Times New Roman" w:hAnsi="Times New Roman" w:cs="Times New Roman"/>
          <w:sz w:val="24"/>
          <w:szCs w:val="24"/>
        </w:rPr>
        <w:t xml:space="preserve">resident’s cabinet.  </w:t>
      </w:r>
      <w:r w:rsidR="000935D7" w:rsidRPr="007D33D6">
        <w:rPr>
          <w:rFonts w:ascii="Times New Roman" w:eastAsia="Times New Roman" w:hAnsi="Times New Roman" w:cs="Times New Roman"/>
          <w:sz w:val="24"/>
          <w:szCs w:val="24"/>
        </w:rPr>
        <w:t xml:space="preserve">Most of the discussion has been around the budget. </w:t>
      </w:r>
    </w:p>
    <w:p w:rsidR="00C511CE" w:rsidRPr="007D33D6" w:rsidRDefault="00643D6E" w:rsidP="00E62E79">
      <w:pPr>
        <w:numPr>
          <w:ilvl w:val="0"/>
          <w:numId w:val="1"/>
        </w:numPr>
        <w:spacing w:after="258"/>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New Business</w:t>
      </w:r>
      <w:r w:rsidR="007D33D6" w:rsidRPr="007D33D6">
        <w:rPr>
          <w:rFonts w:ascii="Times New Roman" w:eastAsia="Times New Roman" w:hAnsi="Times New Roman" w:cs="Times New Roman"/>
          <w:sz w:val="24"/>
          <w:szCs w:val="24"/>
        </w:rPr>
        <w:t xml:space="preserve">: </w:t>
      </w:r>
      <w:r w:rsidR="007D33D6">
        <w:rPr>
          <w:rFonts w:ascii="Times New Roman" w:eastAsia="Times New Roman" w:hAnsi="Times New Roman" w:cs="Times New Roman"/>
          <w:sz w:val="24"/>
          <w:szCs w:val="24"/>
        </w:rPr>
        <w:t xml:space="preserve"> </w:t>
      </w:r>
      <w:r w:rsidR="00C511CE" w:rsidRPr="007D33D6">
        <w:rPr>
          <w:rFonts w:ascii="Times New Roman" w:hAnsi="Times New Roman" w:cs="Times New Roman"/>
          <w:sz w:val="24"/>
          <w:szCs w:val="24"/>
        </w:rPr>
        <w:t>PSO social – volunteer</w:t>
      </w:r>
      <w:r w:rsidR="007D33D6">
        <w:rPr>
          <w:rFonts w:ascii="Times New Roman" w:hAnsi="Times New Roman" w:cs="Times New Roman"/>
          <w:sz w:val="24"/>
          <w:szCs w:val="24"/>
        </w:rPr>
        <w:t>s</w:t>
      </w:r>
      <w:r w:rsidR="00C511CE" w:rsidRPr="007D33D6">
        <w:rPr>
          <w:rFonts w:ascii="Times New Roman" w:hAnsi="Times New Roman" w:cs="Times New Roman"/>
          <w:sz w:val="24"/>
          <w:szCs w:val="24"/>
        </w:rPr>
        <w:t xml:space="preserve"> request</w:t>
      </w:r>
      <w:r w:rsidR="007D33D6">
        <w:rPr>
          <w:rFonts w:ascii="Times New Roman" w:hAnsi="Times New Roman" w:cs="Times New Roman"/>
          <w:sz w:val="24"/>
          <w:szCs w:val="24"/>
        </w:rPr>
        <w:t xml:space="preserve">? </w:t>
      </w:r>
    </w:p>
    <w:p w:rsidR="002002BF" w:rsidRPr="007D33D6" w:rsidRDefault="002002BF" w:rsidP="00C511CE">
      <w:pPr>
        <w:spacing w:after="258"/>
        <w:ind w:left="545"/>
        <w:rPr>
          <w:rFonts w:ascii="Times New Roman" w:hAnsi="Times New Roman" w:cs="Times New Roman"/>
          <w:sz w:val="24"/>
          <w:szCs w:val="24"/>
        </w:rPr>
      </w:pPr>
      <w:r w:rsidRPr="007D33D6">
        <w:rPr>
          <w:rFonts w:ascii="Times New Roman" w:hAnsi="Times New Roman" w:cs="Times New Roman"/>
          <w:sz w:val="24"/>
          <w:szCs w:val="24"/>
        </w:rPr>
        <w:t>Angela – Last year we made some changes so that we can accept volunteers to assist</w:t>
      </w:r>
      <w:r w:rsidR="007D33D6">
        <w:rPr>
          <w:rFonts w:ascii="Times New Roman" w:hAnsi="Times New Roman" w:cs="Times New Roman"/>
          <w:sz w:val="24"/>
          <w:szCs w:val="24"/>
        </w:rPr>
        <w:t xml:space="preserve"> with this event</w:t>
      </w:r>
      <w:r w:rsidRPr="007D33D6">
        <w:rPr>
          <w:rFonts w:ascii="Times New Roman" w:hAnsi="Times New Roman" w:cs="Times New Roman"/>
          <w:sz w:val="24"/>
          <w:szCs w:val="24"/>
        </w:rPr>
        <w:t xml:space="preserve">. </w:t>
      </w:r>
      <w:r w:rsidR="007D33D6">
        <w:rPr>
          <w:rFonts w:ascii="Times New Roman" w:hAnsi="Times New Roman" w:cs="Times New Roman"/>
          <w:sz w:val="24"/>
          <w:szCs w:val="24"/>
        </w:rPr>
        <w:t xml:space="preserve"> The group would work with the treasurer.</w:t>
      </w:r>
    </w:p>
    <w:p w:rsidR="00AA3D86" w:rsidRPr="007D33D6" w:rsidRDefault="00643D6E">
      <w:pPr>
        <w:numPr>
          <w:ilvl w:val="0"/>
          <w:numId w:val="1"/>
        </w:numPr>
        <w:spacing w:after="258"/>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Drawings</w:t>
      </w:r>
    </w:p>
    <w:p w:rsidR="00655B03" w:rsidRPr="007D33D6" w:rsidRDefault="00447E9E" w:rsidP="00B2177A">
      <w:pPr>
        <w:numPr>
          <w:ilvl w:val="1"/>
          <w:numId w:val="1"/>
        </w:numPr>
        <w:spacing w:after="120"/>
        <w:ind w:left="1181" w:hanging="418"/>
        <w:rPr>
          <w:rFonts w:ascii="Times New Roman" w:hAnsi="Times New Roman" w:cs="Times New Roman"/>
          <w:sz w:val="24"/>
          <w:szCs w:val="24"/>
        </w:rPr>
      </w:pPr>
      <w:r w:rsidRPr="007D33D6">
        <w:rPr>
          <w:rFonts w:ascii="Times New Roman" w:hAnsi="Times New Roman" w:cs="Times New Roman"/>
          <w:sz w:val="24"/>
          <w:szCs w:val="24"/>
        </w:rPr>
        <w:t>Donna Callahan</w:t>
      </w:r>
    </w:p>
    <w:p w:rsidR="00447E9E" w:rsidRPr="007D33D6" w:rsidRDefault="00447E9E" w:rsidP="00B2177A">
      <w:pPr>
        <w:numPr>
          <w:ilvl w:val="1"/>
          <w:numId w:val="1"/>
        </w:numPr>
        <w:spacing w:after="120"/>
        <w:ind w:left="1181" w:hanging="418"/>
        <w:rPr>
          <w:rFonts w:ascii="Times New Roman" w:hAnsi="Times New Roman" w:cs="Times New Roman"/>
          <w:sz w:val="24"/>
          <w:szCs w:val="24"/>
        </w:rPr>
      </w:pPr>
      <w:r w:rsidRPr="007D33D6">
        <w:rPr>
          <w:rFonts w:ascii="Times New Roman" w:hAnsi="Times New Roman" w:cs="Times New Roman"/>
          <w:sz w:val="24"/>
          <w:szCs w:val="24"/>
        </w:rPr>
        <w:t xml:space="preserve">Cindy Patterson </w:t>
      </w:r>
    </w:p>
    <w:p w:rsidR="00447E9E" w:rsidRPr="007D33D6" w:rsidRDefault="00447E9E" w:rsidP="00B2177A">
      <w:pPr>
        <w:numPr>
          <w:ilvl w:val="1"/>
          <w:numId w:val="1"/>
        </w:numPr>
        <w:spacing w:after="120"/>
        <w:ind w:left="1181" w:hanging="418"/>
        <w:rPr>
          <w:rFonts w:ascii="Times New Roman" w:hAnsi="Times New Roman" w:cs="Times New Roman"/>
          <w:sz w:val="24"/>
          <w:szCs w:val="24"/>
        </w:rPr>
      </w:pPr>
      <w:r w:rsidRPr="007D33D6">
        <w:rPr>
          <w:rFonts w:ascii="Times New Roman" w:hAnsi="Times New Roman" w:cs="Times New Roman"/>
          <w:sz w:val="24"/>
          <w:szCs w:val="24"/>
        </w:rPr>
        <w:t xml:space="preserve">Erin </w:t>
      </w:r>
      <w:r w:rsidR="00F8229B" w:rsidRPr="00F8229B">
        <w:rPr>
          <w:rFonts w:ascii="Times New Roman" w:hAnsi="Times New Roman" w:cs="Times New Roman"/>
          <w:sz w:val="24"/>
          <w:szCs w:val="24"/>
        </w:rPr>
        <w:t>Cassetto</w:t>
      </w:r>
    </w:p>
    <w:p w:rsidR="00AA3D86" w:rsidRPr="007D33D6" w:rsidRDefault="00643D6E" w:rsidP="00F8229B">
      <w:pPr>
        <w:numPr>
          <w:ilvl w:val="0"/>
          <w:numId w:val="1"/>
        </w:numPr>
        <w:spacing w:after="3"/>
        <w:ind w:hanging="420"/>
        <w:rPr>
          <w:rFonts w:ascii="Times New Roman" w:hAnsi="Times New Roman" w:cs="Times New Roman"/>
          <w:sz w:val="24"/>
          <w:szCs w:val="24"/>
        </w:rPr>
      </w:pPr>
      <w:r w:rsidRPr="007D33D6">
        <w:rPr>
          <w:rFonts w:ascii="Times New Roman" w:eastAsia="Times New Roman" w:hAnsi="Times New Roman" w:cs="Times New Roman"/>
          <w:sz w:val="24"/>
          <w:szCs w:val="24"/>
        </w:rPr>
        <w:t>Adjourn</w:t>
      </w:r>
      <w:r w:rsidR="00F8229B">
        <w:rPr>
          <w:rFonts w:ascii="Times New Roman" w:eastAsia="Times New Roman" w:hAnsi="Times New Roman" w:cs="Times New Roman"/>
          <w:sz w:val="24"/>
          <w:szCs w:val="24"/>
        </w:rPr>
        <w:t xml:space="preserve">: </w:t>
      </w:r>
      <w:r w:rsidR="00447E9E" w:rsidRPr="007D33D6">
        <w:rPr>
          <w:rFonts w:ascii="Times New Roman" w:eastAsia="Times New Roman" w:hAnsi="Times New Roman" w:cs="Times New Roman"/>
          <w:sz w:val="24"/>
          <w:szCs w:val="24"/>
        </w:rPr>
        <w:t xml:space="preserve">Johanna Bjork </w:t>
      </w:r>
      <w:r w:rsidR="00F8229B">
        <w:rPr>
          <w:rFonts w:ascii="Times New Roman" w:eastAsia="Times New Roman" w:hAnsi="Times New Roman" w:cs="Times New Roman"/>
          <w:sz w:val="24"/>
          <w:szCs w:val="24"/>
        </w:rPr>
        <w:t xml:space="preserve">voted to adjourn at </w:t>
      </w:r>
      <w:r w:rsidR="00447E9E" w:rsidRPr="007D33D6">
        <w:rPr>
          <w:rFonts w:ascii="Times New Roman" w:eastAsia="Times New Roman" w:hAnsi="Times New Roman" w:cs="Times New Roman"/>
          <w:sz w:val="24"/>
          <w:szCs w:val="24"/>
        </w:rPr>
        <w:t xml:space="preserve">10:55am.  Erin </w:t>
      </w:r>
      <w:r w:rsidR="00F8229B" w:rsidRPr="00F8229B">
        <w:rPr>
          <w:rFonts w:ascii="Times New Roman" w:eastAsia="Times New Roman" w:hAnsi="Times New Roman" w:cs="Times New Roman"/>
          <w:sz w:val="24"/>
          <w:szCs w:val="24"/>
        </w:rPr>
        <w:t>Cassetto</w:t>
      </w:r>
      <w:r w:rsidR="00447E9E" w:rsidRPr="007D33D6">
        <w:rPr>
          <w:rFonts w:ascii="Times New Roman" w:eastAsia="Times New Roman" w:hAnsi="Times New Roman" w:cs="Times New Roman"/>
          <w:sz w:val="24"/>
          <w:szCs w:val="24"/>
        </w:rPr>
        <w:t xml:space="preserve"> 2</w:t>
      </w:r>
      <w:r w:rsidR="00447E9E" w:rsidRPr="007D33D6">
        <w:rPr>
          <w:rFonts w:ascii="Times New Roman" w:eastAsia="Times New Roman" w:hAnsi="Times New Roman" w:cs="Times New Roman"/>
          <w:sz w:val="24"/>
          <w:szCs w:val="24"/>
          <w:vertAlign w:val="superscript"/>
        </w:rPr>
        <w:t>nd</w:t>
      </w:r>
      <w:r w:rsidR="00447E9E" w:rsidRPr="007D33D6">
        <w:rPr>
          <w:rFonts w:ascii="Times New Roman" w:eastAsia="Times New Roman" w:hAnsi="Times New Roman" w:cs="Times New Roman"/>
          <w:sz w:val="24"/>
          <w:szCs w:val="24"/>
        </w:rPr>
        <w:t xml:space="preserve">. </w:t>
      </w:r>
    </w:p>
    <w:sectPr w:rsidR="00AA3D86" w:rsidRPr="007D33D6">
      <w:pgSz w:w="12240" w:h="15840"/>
      <w:pgMar w:top="1440" w:right="676" w:bottom="1440" w:left="1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20000A87"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57F"/>
    <w:multiLevelType w:val="hybridMultilevel"/>
    <w:tmpl w:val="1EBA5140"/>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1" w15:restartNumberingAfterBreak="0">
    <w:nsid w:val="18867E05"/>
    <w:multiLevelType w:val="hybridMultilevel"/>
    <w:tmpl w:val="95F6A2D8"/>
    <w:lvl w:ilvl="0" w:tplc="BF1293C2">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4C61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245BA">
      <w:start w:val="1"/>
      <w:numFmt w:val="lowerRoman"/>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A404E">
      <w:start w:val="1"/>
      <w:numFmt w:val="decimal"/>
      <w:lvlText w:val="%4"/>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AB6D6">
      <w:start w:val="1"/>
      <w:numFmt w:val="lowerLetter"/>
      <w:lvlText w:val="%5"/>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20A8A">
      <w:start w:val="1"/>
      <w:numFmt w:val="lowerRoman"/>
      <w:lvlText w:val="%6"/>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2B8B6">
      <w:start w:val="1"/>
      <w:numFmt w:val="decimal"/>
      <w:lvlText w:val="%7"/>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A8418">
      <w:start w:val="1"/>
      <w:numFmt w:val="lowerLetter"/>
      <w:lvlText w:val="%8"/>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E6018">
      <w:start w:val="1"/>
      <w:numFmt w:val="lowerRoman"/>
      <w:lvlText w:val="%9"/>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86"/>
    <w:rsid w:val="000054B0"/>
    <w:rsid w:val="000935D7"/>
    <w:rsid w:val="000A26B5"/>
    <w:rsid w:val="000A289C"/>
    <w:rsid w:val="000E0C7F"/>
    <w:rsid w:val="000F28CF"/>
    <w:rsid w:val="00127A94"/>
    <w:rsid w:val="00156D01"/>
    <w:rsid w:val="001D7C94"/>
    <w:rsid w:val="002002BF"/>
    <w:rsid w:val="002053B5"/>
    <w:rsid w:val="002211C3"/>
    <w:rsid w:val="0025275A"/>
    <w:rsid w:val="002929C6"/>
    <w:rsid w:val="00294C47"/>
    <w:rsid w:val="002D7DDF"/>
    <w:rsid w:val="00447E9E"/>
    <w:rsid w:val="0049724D"/>
    <w:rsid w:val="0056480A"/>
    <w:rsid w:val="005C534C"/>
    <w:rsid w:val="00643D6E"/>
    <w:rsid w:val="00655B03"/>
    <w:rsid w:val="00681F6D"/>
    <w:rsid w:val="00697245"/>
    <w:rsid w:val="00717C34"/>
    <w:rsid w:val="00755627"/>
    <w:rsid w:val="00797083"/>
    <w:rsid w:val="007D33D6"/>
    <w:rsid w:val="007D3F28"/>
    <w:rsid w:val="007D4D33"/>
    <w:rsid w:val="007E1998"/>
    <w:rsid w:val="007F6608"/>
    <w:rsid w:val="008243CB"/>
    <w:rsid w:val="00931CD1"/>
    <w:rsid w:val="00951729"/>
    <w:rsid w:val="00984027"/>
    <w:rsid w:val="009845D5"/>
    <w:rsid w:val="009A7D48"/>
    <w:rsid w:val="009F50B8"/>
    <w:rsid w:val="00A55427"/>
    <w:rsid w:val="00A97B67"/>
    <w:rsid w:val="00AA3D86"/>
    <w:rsid w:val="00AB500F"/>
    <w:rsid w:val="00B053FD"/>
    <w:rsid w:val="00B2177A"/>
    <w:rsid w:val="00B80570"/>
    <w:rsid w:val="00C03080"/>
    <w:rsid w:val="00C3163C"/>
    <w:rsid w:val="00C511CE"/>
    <w:rsid w:val="00CC6A78"/>
    <w:rsid w:val="00D324D3"/>
    <w:rsid w:val="00D447C5"/>
    <w:rsid w:val="00E90CB2"/>
    <w:rsid w:val="00EA4D44"/>
    <w:rsid w:val="00F4485F"/>
    <w:rsid w:val="00F8229B"/>
    <w:rsid w:val="00FB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B1E57-00F8-4D98-93F8-EBC7E48B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C7F"/>
    <w:pPr>
      <w:ind w:left="720"/>
      <w:contextualSpacing/>
    </w:pPr>
  </w:style>
  <w:style w:type="character" w:styleId="Hyperlink">
    <w:name w:val="Hyperlink"/>
    <w:basedOn w:val="DefaultParagraphFont"/>
    <w:uiPriority w:val="99"/>
    <w:unhideWhenUsed/>
    <w:rsid w:val="00951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csc.edu/media/7289275/CRC-Committee-Report-2020-Final-Vers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05BD-CA47-4A07-8699-DBA1DD9E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Lewis-Clark State College</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subject/>
  <dc:creator>Carrie L. Kyser</dc:creator>
  <cp:keywords/>
  <cp:lastModifiedBy>Testing Center</cp:lastModifiedBy>
  <cp:revision>2</cp:revision>
  <dcterms:created xsi:type="dcterms:W3CDTF">2021-01-08T23:02:00Z</dcterms:created>
  <dcterms:modified xsi:type="dcterms:W3CDTF">2021-01-08T23:02:00Z</dcterms:modified>
</cp:coreProperties>
</file>