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3B" w:rsidRPr="003F47CB" w:rsidRDefault="003F47CB" w:rsidP="003F47CB">
      <w:pPr>
        <w:jc w:val="center"/>
        <w:rPr>
          <w:b/>
          <w:sz w:val="28"/>
          <w:szCs w:val="28"/>
        </w:rPr>
      </w:pPr>
      <w:r w:rsidRPr="003F47CB">
        <w:rPr>
          <w:b/>
          <w:sz w:val="28"/>
          <w:szCs w:val="28"/>
        </w:rPr>
        <w:t xml:space="preserve">Student Planning for Faculty: </w:t>
      </w:r>
      <w:r w:rsidR="009E07D9">
        <w:rPr>
          <w:b/>
          <w:sz w:val="28"/>
          <w:szCs w:val="28"/>
        </w:rPr>
        <w:t>Faculty Consent</w:t>
      </w:r>
    </w:p>
    <w:p w:rsidR="003F47CB" w:rsidRDefault="009E07D9" w:rsidP="003F47CB">
      <w:pPr>
        <w:spacing w:after="0"/>
      </w:pPr>
      <w:r>
        <w:rPr>
          <w:b/>
        </w:rPr>
        <w:t xml:space="preserve">Faculty Consent: </w:t>
      </w:r>
      <w:r w:rsidRPr="009E07D9">
        <w:t>when a course requires the instructor permission to take the class.</w:t>
      </w:r>
      <w:r>
        <w:rPr>
          <w:b/>
        </w:rPr>
        <w:t xml:space="preserve"> </w:t>
      </w:r>
    </w:p>
    <w:p w:rsidR="003F47CB" w:rsidRDefault="003F47CB" w:rsidP="003F47CB">
      <w:pPr>
        <w:spacing w:after="0"/>
        <w:rPr>
          <w:b/>
        </w:rPr>
      </w:pPr>
    </w:p>
    <w:p w:rsidR="003F47CB" w:rsidRDefault="009E07D9" w:rsidP="003F47CB">
      <w:pPr>
        <w:spacing w:after="0"/>
        <w:rPr>
          <w:b/>
        </w:rPr>
      </w:pPr>
      <w:r>
        <w:rPr>
          <w:b/>
        </w:rPr>
        <w:t>Faculty Consent</w:t>
      </w:r>
    </w:p>
    <w:p w:rsidR="003F47CB" w:rsidRDefault="003F47CB" w:rsidP="003F47CB">
      <w:pPr>
        <w:spacing w:after="0"/>
        <w:rPr>
          <w:b/>
        </w:rPr>
      </w:pPr>
      <w:r w:rsidRPr="00D712D1">
        <w:rPr>
          <w:b/>
        </w:rPr>
        <w:t xml:space="preserve">Go to </w:t>
      </w:r>
      <w:r w:rsidRPr="00D712D1">
        <w:rPr>
          <w:b/>
          <w:bCs/>
          <w:u w:val="single"/>
        </w:rPr>
        <w:t>your</w:t>
      </w:r>
      <w:r w:rsidRPr="00D712D1">
        <w:rPr>
          <w:b/>
        </w:rPr>
        <w:t xml:space="preserve"> roster by clicking the faculty tab.</w:t>
      </w:r>
    </w:p>
    <w:p w:rsidR="003F47CB" w:rsidRDefault="003F47CB" w:rsidP="003F47CB">
      <w:pPr>
        <w:spacing w:after="0"/>
        <w:rPr>
          <w:b/>
        </w:rPr>
      </w:pPr>
      <w:r>
        <w:rPr>
          <w:noProof/>
        </w:rPr>
        <w:drawing>
          <wp:inline distT="0" distB="0" distL="0" distR="0" wp14:anchorId="2CE2E7C0" wp14:editId="0701C709">
            <wp:extent cx="4939003" cy="970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3786" cy="98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CB" w:rsidRDefault="003F47CB" w:rsidP="003F47CB">
      <w:pPr>
        <w:spacing w:after="0"/>
        <w:rPr>
          <w:b/>
        </w:rPr>
      </w:pPr>
      <w:r>
        <w:rPr>
          <w:noProof/>
        </w:rPr>
        <w:drawing>
          <wp:inline distT="0" distB="0" distL="0" distR="0" wp14:anchorId="68AA5E3D" wp14:editId="43AD19B1">
            <wp:extent cx="5838825" cy="26181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2494" cy="263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CB" w:rsidRDefault="003F47CB" w:rsidP="003F47CB">
      <w:pPr>
        <w:spacing w:after="0"/>
        <w:rPr>
          <w:b/>
        </w:rPr>
      </w:pPr>
      <w:r>
        <w:rPr>
          <w:b/>
        </w:rPr>
        <w:t xml:space="preserve">Select the class and click on the Permissions Tab, then click </w:t>
      </w:r>
      <w:r w:rsidR="009E07D9">
        <w:rPr>
          <w:b/>
        </w:rPr>
        <w:t>Faculty Consent</w:t>
      </w:r>
      <w:r>
        <w:rPr>
          <w:b/>
        </w:rPr>
        <w:t xml:space="preserve"> </w:t>
      </w:r>
    </w:p>
    <w:p w:rsidR="003F47CB" w:rsidRDefault="009E07D9" w:rsidP="003F47CB">
      <w:pPr>
        <w:spacing w:after="0"/>
        <w:rPr>
          <w:b/>
        </w:rPr>
      </w:pPr>
      <w:r>
        <w:rPr>
          <w:noProof/>
        </w:rPr>
        <w:drawing>
          <wp:inline distT="0" distB="0" distL="0" distR="0" wp14:anchorId="00971BD0" wp14:editId="7AB0DA66">
            <wp:extent cx="5381625" cy="885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7CB" w:rsidRDefault="003F47CB" w:rsidP="003F47CB">
      <w:pPr>
        <w:spacing w:after="0"/>
        <w:rPr>
          <w:b/>
        </w:rPr>
      </w:pPr>
    </w:p>
    <w:p w:rsidR="003F47CB" w:rsidRDefault="003F47CB" w:rsidP="009E07D9">
      <w:pPr>
        <w:rPr>
          <w:b/>
        </w:rPr>
      </w:pPr>
      <w:r>
        <w:rPr>
          <w:b/>
        </w:rPr>
        <w:t xml:space="preserve">Search the student you would like to </w:t>
      </w:r>
      <w:r w:rsidR="009E07D9">
        <w:rPr>
          <w:b/>
        </w:rPr>
        <w:t xml:space="preserve">grant permission. </w:t>
      </w:r>
      <w:r>
        <w:rPr>
          <w:b/>
        </w:rPr>
        <w:t xml:space="preserve"> You can enter the student ID number or search by name. Once the student has been selected the Add </w:t>
      </w:r>
      <w:r w:rsidR="009E07D9">
        <w:rPr>
          <w:b/>
        </w:rPr>
        <w:t>Faculty Consent</w:t>
      </w:r>
      <w:r>
        <w:rPr>
          <w:b/>
        </w:rPr>
        <w:t xml:space="preserve"> box appears. </w:t>
      </w:r>
      <w:r w:rsidRPr="003F47CB">
        <w:rPr>
          <w:b/>
        </w:rPr>
        <w:t xml:space="preserve">Select a </w:t>
      </w:r>
      <w:r w:rsidR="009E07D9">
        <w:rPr>
          <w:b/>
        </w:rPr>
        <w:t xml:space="preserve">Status, </w:t>
      </w:r>
      <w:r>
        <w:rPr>
          <w:b/>
        </w:rPr>
        <w:t>R</w:t>
      </w:r>
      <w:r w:rsidRPr="003F47CB">
        <w:rPr>
          <w:b/>
        </w:rPr>
        <w:t xml:space="preserve">eason, input comments and save. </w:t>
      </w:r>
    </w:p>
    <w:p w:rsidR="009E07D9" w:rsidRDefault="009E07D9" w:rsidP="009E07D9">
      <w:bookmarkStart w:id="0" w:name="_GoBack"/>
      <w:r>
        <w:rPr>
          <w:noProof/>
        </w:rPr>
        <w:drawing>
          <wp:inline distT="0" distB="0" distL="0" distR="0" wp14:anchorId="6220945C" wp14:editId="1CD5B10D">
            <wp:extent cx="4686177" cy="22479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7273" cy="226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07D9" w:rsidSect="003F47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CB"/>
    <w:rsid w:val="003F47CB"/>
    <w:rsid w:val="009E07D9"/>
    <w:rsid w:val="00E6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43F7C-2A8C-4657-B70F-E558C8F4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2020-04-14T20:37:00Z</dcterms:created>
  <dcterms:modified xsi:type="dcterms:W3CDTF">2020-04-14T20:37:00Z</dcterms:modified>
</cp:coreProperties>
</file>