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1E3D1" w14:textId="77777777" w:rsidR="00DE4652" w:rsidRPr="00EC6CD8" w:rsidRDefault="00DE4652" w:rsidP="00DE4652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LC State President’s Council </w:t>
      </w:r>
    </w:p>
    <w:p w14:paraId="439D8EE9" w14:textId="35F7E5B1" w:rsidR="00DE4652" w:rsidRDefault="00DE4652" w:rsidP="00DE4652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Summary of </w:t>
      </w:r>
      <w:r w:rsidR="007820E2">
        <w:rPr>
          <w:rFonts w:asciiTheme="minorHAnsi" w:hAnsiTheme="minorHAnsi"/>
          <w:b/>
          <w:sz w:val="32"/>
          <w:szCs w:val="32"/>
        </w:rPr>
        <w:t>January 29</w:t>
      </w:r>
      <w:r w:rsidR="00D1633E">
        <w:rPr>
          <w:rFonts w:asciiTheme="minorHAnsi" w:hAnsiTheme="minorHAnsi"/>
          <w:b/>
          <w:sz w:val="32"/>
          <w:szCs w:val="32"/>
        </w:rPr>
        <w:t>, 2024</w:t>
      </w:r>
      <w:r>
        <w:rPr>
          <w:rFonts w:asciiTheme="minorHAnsi" w:hAnsiTheme="minorHAnsi"/>
          <w:b/>
          <w:sz w:val="32"/>
          <w:szCs w:val="32"/>
        </w:rPr>
        <w:t xml:space="preserve"> Meeting</w:t>
      </w:r>
    </w:p>
    <w:p w14:paraId="0E804D26" w14:textId="77777777" w:rsidR="00DE4652" w:rsidRDefault="00DE4652" w:rsidP="00DE4652">
      <w:pPr>
        <w:jc w:val="center"/>
        <w:rPr>
          <w:rFonts w:asciiTheme="minorHAnsi" w:hAnsiTheme="minorHAnsi"/>
          <w:b/>
          <w:sz w:val="32"/>
          <w:szCs w:val="32"/>
        </w:rPr>
      </w:pPr>
    </w:p>
    <w:p w14:paraId="6B1C6FBD" w14:textId="77777777" w:rsidR="00822FA2" w:rsidRDefault="00822FA2" w:rsidP="004C4DB2">
      <w:pPr>
        <w:rPr>
          <w:rFonts w:asciiTheme="minorHAnsi" w:hAnsiTheme="minorHAnsi"/>
          <w:b/>
          <w:sz w:val="24"/>
          <w:szCs w:val="24"/>
        </w:rPr>
      </w:pPr>
    </w:p>
    <w:p w14:paraId="0329CADD" w14:textId="1FC6E6E0" w:rsidR="004C0413" w:rsidRDefault="004C0413" w:rsidP="00B02FF6">
      <w:pPr>
        <w:rPr>
          <w:sz w:val="24"/>
          <w:szCs w:val="24"/>
        </w:rPr>
      </w:pPr>
      <w:r>
        <w:rPr>
          <w:sz w:val="24"/>
          <w:szCs w:val="24"/>
        </w:rPr>
        <w:t xml:space="preserve">The first President’s Council meeting of the Spring semester began with a welcome from President Pemberton and a brief description of the topics to be covered in the three meetings this semester. </w:t>
      </w:r>
    </w:p>
    <w:p w14:paraId="560577A6" w14:textId="77777777" w:rsidR="004C0413" w:rsidRDefault="004C0413" w:rsidP="00B02FF6">
      <w:pPr>
        <w:rPr>
          <w:sz w:val="24"/>
          <w:szCs w:val="24"/>
        </w:rPr>
      </w:pPr>
    </w:p>
    <w:p w14:paraId="7FA7A87C" w14:textId="2C93F3F8" w:rsidR="00B02FF6" w:rsidRDefault="00D04D30" w:rsidP="00B02FF6">
      <w:pPr>
        <w:rPr>
          <w:sz w:val="24"/>
          <w:szCs w:val="24"/>
        </w:rPr>
      </w:pPr>
      <w:r>
        <w:rPr>
          <w:sz w:val="24"/>
          <w:szCs w:val="24"/>
        </w:rPr>
        <w:t>Council members heard three presentations:</w:t>
      </w:r>
    </w:p>
    <w:p w14:paraId="4D6D8A2B" w14:textId="77777777" w:rsidR="00D1633E" w:rsidRDefault="00D1633E" w:rsidP="00D1633E">
      <w:pPr>
        <w:rPr>
          <w:sz w:val="24"/>
          <w:szCs w:val="24"/>
        </w:rPr>
      </w:pPr>
    </w:p>
    <w:p w14:paraId="747CB1B9" w14:textId="13AFB087" w:rsidR="00D1633E" w:rsidRDefault="007820E2" w:rsidP="007820E2">
      <w:pPr>
        <w:rPr>
          <w:sz w:val="24"/>
          <w:szCs w:val="24"/>
        </w:rPr>
      </w:pPr>
      <w:r>
        <w:rPr>
          <w:b/>
          <w:bCs/>
          <w:sz w:val="24"/>
          <w:szCs w:val="24"/>
        </w:rPr>
        <w:t>Logan Fowler</w:t>
      </w:r>
      <w:r w:rsidR="00D1633E" w:rsidRPr="00D04D30">
        <w:rPr>
          <w:b/>
          <w:bCs/>
          <w:sz w:val="24"/>
          <w:szCs w:val="24"/>
        </w:rPr>
        <w:t xml:space="preserve">, Director of </w:t>
      </w:r>
      <w:r>
        <w:rPr>
          <w:b/>
          <w:bCs/>
          <w:sz w:val="24"/>
          <w:szCs w:val="24"/>
        </w:rPr>
        <w:t>Communications &amp; Marketing</w:t>
      </w:r>
      <w:r w:rsidR="00D04D30">
        <w:rPr>
          <w:sz w:val="24"/>
          <w:szCs w:val="24"/>
        </w:rPr>
        <w:t xml:space="preserve">, </w:t>
      </w:r>
      <w:r w:rsidR="00E95365">
        <w:rPr>
          <w:sz w:val="24"/>
          <w:szCs w:val="24"/>
        </w:rPr>
        <w:t>shared an update of marketing efforts that occurred in Fall and a preview of Spring marketing campaigns</w:t>
      </w:r>
      <w:r w:rsidR="002D7530">
        <w:rPr>
          <w:sz w:val="24"/>
          <w:szCs w:val="24"/>
        </w:rPr>
        <w:t>. There is constant change in marketing, mediums, and messaging with regard to the consumer, the product, and competition. LC State has a $70K budget for digital advertising that includes search ads for all divisions and programs and the college overall, display ads for the college overall, and a video campaign launch. Find more details and samples ads here:</w:t>
      </w:r>
    </w:p>
    <w:p w14:paraId="16C8CC05" w14:textId="54537231" w:rsidR="002D7530" w:rsidRDefault="002D7530" w:rsidP="007820E2">
      <w:pPr>
        <w:rPr>
          <w:sz w:val="24"/>
          <w:szCs w:val="24"/>
        </w:rPr>
      </w:pPr>
      <w:r>
        <w:rPr>
          <w:sz w:val="24"/>
          <w:szCs w:val="24"/>
        </w:rPr>
        <w:object w:dxaOrig="1539" w:dyaOrig="997" w14:anchorId="205098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Acrobat.Document.2017" ShapeID="_x0000_i1025" DrawAspect="Icon" ObjectID="_1771919653" r:id="rId8"/>
        </w:object>
      </w:r>
    </w:p>
    <w:p w14:paraId="6627D07E" w14:textId="62188C00" w:rsidR="00D1633E" w:rsidRDefault="00D1633E" w:rsidP="00D1633E">
      <w:pPr>
        <w:rPr>
          <w:sz w:val="24"/>
          <w:szCs w:val="24"/>
        </w:rPr>
      </w:pPr>
    </w:p>
    <w:p w14:paraId="62BFD7C8" w14:textId="77777777" w:rsidR="002C3DA3" w:rsidRDefault="002C3DA3" w:rsidP="00D1633E">
      <w:pPr>
        <w:rPr>
          <w:sz w:val="24"/>
          <w:szCs w:val="24"/>
        </w:rPr>
      </w:pPr>
    </w:p>
    <w:p w14:paraId="05D1A50F" w14:textId="2D649C1B" w:rsidR="00D1633E" w:rsidRDefault="007820E2" w:rsidP="007820E2">
      <w:pPr>
        <w:rPr>
          <w:sz w:val="24"/>
          <w:szCs w:val="24"/>
        </w:rPr>
      </w:pPr>
      <w:r>
        <w:rPr>
          <w:b/>
          <w:bCs/>
          <w:sz w:val="24"/>
          <w:szCs w:val="24"/>
        </w:rPr>
        <w:t>Courtney Toth, Assistant Director of IT</w:t>
      </w:r>
      <w:r w:rsidR="00D04D30">
        <w:rPr>
          <w:sz w:val="24"/>
          <w:szCs w:val="24"/>
        </w:rPr>
        <w:t xml:space="preserve">, </w:t>
      </w:r>
      <w:r w:rsidR="007C044E">
        <w:rPr>
          <w:sz w:val="24"/>
          <w:szCs w:val="24"/>
        </w:rPr>
        <w:t xml:space="preserve">described the Single Sign-On (SSO) project to be implemented for </w:t>
      </w:r>
      <w:r w:rsidR="00214836">
        <w:rPr>
          <w:sz w:val="24"/>
          <w:szCs w:val="24"/>
        </w:rPr>
        <w:t xml:space="preserve">the benefit of </w:t>
      </w:r>
      <w:r w:rsidR="007C044E">
        <w:rPr>
          <w:sz w:val="24"/>
          <w:szCs w:val="24"/>
        </w:rPr>
        <w:t xml:space="preserve">students at LC State. </w:t>
      </w:r>
      <w:r w:rsidR="00214836">
        <w:rPr>
          <w:sz w:val="24"/>
          <w:szCs w:val="24"/>
        </w:rPr>
        <w:t xml:space="preserve">For security purposes, </w:t>
      </w:r>
      <w:r w:rsidR="007C044E">
        <w:rPr>
          <w:sz w:val="24"/>
          <w:szCs w:val="24"/>
        </w:rPr>
        <w:t xml:space="preserve">SSO </w:t>
      </w:r>
      <w:r w:rsidR="00214836">
        <w:rPr>
          <w:sz w:val="24"/>
          <w:szCs w:val="24"/>
        </w:rPr>
        <w:t xml:space="preserve">allows </w:t>
      </w:r>
      <w:r w:rsidR="007C044E">
        <w:rPr>
          <w:sz w:val="24"/>
          <w:szCs w:val="24"/>
        </w:rPr>
        <w:t>students to access multiple systems (Canvas, WarriorWeb, Handshake, to name a few) with one login. Rather than an email address with “@lcmail.lcsc.edu”, students will have “@students.lcsc.edu” accounts.</w:t>
      </w:r>
    </w:p>
    <w:p w14:paraId="07C57328" w14:textId="77777777" w:rsidR="00214836" w:rsidRDefault="00214836" w:rsidP="007820E2">
      <w:pPr>
        <w:rPr>
          <w:sz w:val="24"/>
          <w:szCs w:val="24"/>
        </w:rPr>
      </w:pPr>
    </w:p>
    <w:p w14:paraId="559B96B9" w14:textId="77777777" w:rsidR="007C044E" w:rsidRDefault="007C044E" w:rsidP="007820E2">
      <w:pPr>
        <w:rPr>
          <w:sz w:val="24"/>
          <w:szCs w:val="24"/>
        </w:rPr>
      </w:pPr>
      <w:r>
        <w:rPr>
          <w:sz w:val="24"/>
          <w:szCs w:val="24"/>
        </w:rPr>
        <w:t xml:space="preserve">Informational sessions will be offered in February and March to answer questions and seek input from the campus community. </w:t>
      </w:r>
    </w:p>
    <w:p w14:paraId="7FDD9000" w14:textId="77777777" w:rsidR="007C044E" w:rsidRDefault="007C044E" w:rsidP="007820E2">
      <w:pPr>
        <w:rPr>
          <w:sz w:val="24"/>
          <w:szCs w:val="24"/>
        </w:rPr>
      </w:pPr>
    </w:p>
    <w:p w14:paraId="451899D8" w14:textId="1F23BC17" w:rsidR="007C044E" w:rsidRDefault="00214836" w:rsidP="007820E2">
      <w:pPr>
        <w:rPr>
          <w:sz w:val="24"/>
          <w:szCs w:val="24"/>
        </w:rPr>
      </w:pPr>
      <w:r>
        <w:rPr>
          <w:sz w:val="24"/>
          <w:szCs w:val="24"/>
        </w:rPr>
        <w:t xml:space="preserve">Additional </w:t>
      </w:r>
      <w:r w:rsidR="007C044E">
        <w:rPr>
          <w:sz w:val="24"/>
          <w:szCs w:val="24"/>
        </w:rPr>
        <w:t xml:space="preserve">information can be found at: </w:t>
      </w:r>
      <w:hyperlink r:id="rId9" w:tgtFrame="_blank" w:history="1">
        <w:r w:rsidR="007C044E" w:rsidRPr="007C044E">
          <w:rPr>
            <w:rStyle w:val="normaltextrun"/>
            <w:rFonts w:ascii="Segoe UI" w:hAnsi="Segoe UI" w:cs="Segoe UI"/>
            <w:b/>
            <w:bCs/>
            <w:color w:val="0563C1"/>
            <w:sz w:val="24"/>
            <w:szCs w:val="24"/>
            <w:u w:val="single"/>
          </w:rPr>
          <w:t>https://lcscedu.sharepoint.com/sites/Intranet/SitePages/Sign-On-Project.aspx</w:t>
        </w:r>
      </w:hyperlink>
      <w:r w:rsidR="007C044E" w:rsidRPr="007C044E">
        <w:rPr>
          <w:rStyle w:val="normaltextrun"/>
          <w:rFonts w:ascii="Segoe UI" w:hAnsi="Segoe UI" w:cs="Segoe UI"/>
          <w:b/>
          <w:bCs/>
          <w:color w:val="242424"/>
          <w:sz w:val="24"/>
          <w:szCs w:val="24"/>
        </w:rPr>
        <w:t> </w:t>
      </w:r>
      <w:r w:rsidR="007C044E" w:rsidRPr="007C044E">
        <w:rPr>
          <w:rStyle w:val="eop"/>
          <w:rFonts w:ascii="Segoe UI" w:hAnsi="Segoe UI" w:cs="Segoe UI"/>
          <w:color w:val="242424"/>
          <w:sz w:val="24"/>
          <w:szCs w:val="24"/>
        </w:rPr>
        <w:t> </w:t>
      </w:r>
    </w:p>
    <w:p w14:paraId="2EF252F4" w14:textId="77777777" w:rsidR="00D1633E" w:rsidRDefault="00D1633E" w:rsidP="00D1633E">
      <w:pPr>
        <w:rPr>
          <w:sz w:val="24"/>
          <w:szCs w:val="24"/>
        </w:rPr>
      </w:pPr>
    </w:p>
    <w:p w14:paraId="689C6E27" w14:textId="77777777" w:rsidR="002C3DA3" w:rsidRDefault="002C3DA3" w:rsidP="00D1633E">
      <w:pPr>
        <w:rPr>
          <w:sz w:val="24"/>
          <w:szCs w:val="24"/>
        </w:rPr>
      </w:pPr>
    </w:p>
    <w:p w14:paraId="1B744715" w14:textId="1E849B70" w:rsidR="00D1633E" w:rsidRDefault="00D1633E" w:rsidP="00D1633E">
      <w:pPr>
        <w:rPr>
          <w:sz w:val="24"/>
          <w:szCs w:val="24"/>
        </w:rPr>
      </w:pPr>
      <w:r w:rsidRPr="007820E2">
        <w:rPr>
          <w:b/>
          <w:bCs/>
          <w:sz w:val="24"/>
          <w:szCs w:val="24"/>
        </w:rPr>
        <w:t xml:space="preserve">Dr. </w:t>
      </w:r>
      <w:r w:rsidR="007820E2" w:rsidRPr="007820E2">
        <w:rPr>
          <w:b/>
          <w:bCs/>
          <w:sz w:val="24"/>
          <w:szCs w:val="24"/>
        </w:rPr>
        <w:t>Jeff Ober, Dean of Career and Technical Education, and Michelle Nelson, Assistant Dean of CTE</w:t>
      </w:r>
      <w:r w:rsidR="002C3DA3">
        <w:rPr>
          <w:sz w:val="24"/>
          <w:szCs w:val="24"/>
        </w:rPr>
        <w:t xml:space="preserve">, </w:t>
      </w:r>
      <w:r w:rsidR="002D7530">
        <w:rPr>
          <w:sz w:val="24"/>
          <w:szCs w:val="24"/>
        </w:rPr>
        <w:t xml:space="preserve">gave a presentation on CTE Revisioning of programs and divisions. Emphasis will be a skills focus </w:t>
      </w:r>
      <w:r w:rsidR="00F61755">
        <w:rPr>
          <w:sz w:val="24"/>
          <w:szCs w:val="24"/>
        </w:rPr>
        <w:t>on a health hub, career clusters, and a division shift for greater collaboration across disciplines and sharing resources.</w:t>
      </w:r>
    </w:p>
    <w:p w14:paraId="76570B34" w14:textId="5819AC48" w:rsidR="00D91004" w:rsidRDefault="00D91004" w:rsidP="00BD1923">
      <w:pPr>
        <w:rPr>
          <w:sz w:val="24"/>
          <w:szCs w:val="24"/>
        </w:rPr>
      </w:pPr>
    </w:p>
    <w:p w14:paraId="766AE4B1" w14:textId="16494226" w:rsidR="0018637D" w:rsidRDefault="00F61755" w:rsidP="00BD1923">
      <w:pPr>
        <w:rPr>
          <w:sz w:val="24"/>
          <w:szCs w:val="24"/>
        </w:rPr>
      </w:pPr>
      <w:r>
        <w:rPr>
          <w:sz w:val="24"/>
          <w:szCs w:val="24"/>
        </w:rPr>
        <w:t>Specific information can be found in the presentation link below:</w:t>
      </w:r>
      <w:r w:rsidR="00D91004">
        <w:rPr>
          <w:sz w:val="24"/>
          <w:szCs w:val="24"/>
        </w:rPr>
        <w:t xml:space="preserve"> </w:t>
      </w:r>
      <w:hyperlink r:id="rId10" w:history="1">
        <w:r w:rsidR="007C044E" w:rsidRPr="00F728FA">
          <w:rPr>
            <w:rStyle w:val="Hyperlink"/>
            <w:sz w:val="24"/>
            <w:szCs w:val="24"/>
          </w:rPr>
          <w:t>https://lcscedu.sharepoint.com/:p:/s/PresidentsCouncil/ES8O4_tF6F5DorbfqmrBU2UBw9cXPfEEpOaur_eybmHYDA?e=81Vt6Z</w:t>
        </w:r>
      </w:hyperlink>
    </w:p>
    <w:p w14:paraId="6A534126" w14:textId="77777777" w:rsidR="007C044E" w:rsidRPr="0018637D" w:rsidRDefault="007C044E" w:rsidP="00BD1923">
      <w:pPr>
        <w:rPr>
          <w:sz w:val="24"/>
          <w:szCs w:val="24"/>
        </w:rPr>
      </w:pPr>
    </w:p>
    <w:p w14:paraId="5890CFD7" w14:textId="7FCF02B0" w:rsidR="002C1B8B" w:rsidRDefault="002C1B8B" w:rsidP="00BD1923">
      <w:pPr>
        <w:rPr>
          <w:sz w:val="24"/>
          <w:szCs w:val="24"/>
        </w:rPr>
      </w:pPr>
    </w:p>
    <w:p w14:paraId="43A72767" w14:textId="77777777" w:rsidR="002C1B8B" w:rsidRPr="00BD1923" w:rsidRDefault="002C1B8B" w:rsidP="00BD1923">
      <w:pPr>
        <w:rPr>
          <w:sz w:val="24"/>
          <w:szCs w:val="24"/>
        </w:rPr>
      </w:pPr>
    </w:p>
    <w:p w14:paraId="1CF46B57" w14:textId="77777777" w:rsidR="00817F04" w:rsidRDefault="00817F04" w:rsidP="00817F04">
      <w:pPr>
        <w:rPr>
          <w:sz w:val="24"/>
          <w:szCs w:val="24"/>
        </w:rPr>
      </w:pPr>
    </w:p>
    <w:sectPr w:rsidR="00817F04" w:rsidSect="00AC2901">
      <w:headerReference w:type="default" r:id="rId11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3CCA5" w14:textId="77777777" w:rsidR="00105E39" w:rsidRDefault="00105E39" w:rsidP="00DE4652">
      <w:r>
        <w:separator/>
      </w:r>
    </w:p>
  </w:endnote>
  <w:endnote w:type="continuationSeparator" w:id="0">
    <w:p w14:paraId="1E5A67BC" w14:textId="77777777" w:rsidR="00105E39" w:rsidRDefault="00105E39" w:rsidP="00DE4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7E394" w14:textId="77777777" w:rsidR="00105E39" w:rsidRDefault="00105E39" w:rsidP="00DE4652">
      <w:r>
        <w:separator/>
      </w:r>
    </w:p>
  </w:footnote>
  <w:footnote w:type="continuationSeparator" w:id="0">
    <w:p w14:paraId="2DCA7590" w14:textId="77777777" w:rsidR="00105E39" w:rsidRDefault="00105E39" w:rsidP="00DE4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8DB1" w14:textId="77777777" w:rsidR="00DE4652" w:rsidRDefault="00DE4652">
    <w:pPr>
      <w:pStyle w:val="Header"/>
    </w:pPr>
    <w:r>
      <w:t>LC State President’s Council</w:t>
    </w:r>
  </w:p>
  <w:p w14:paraId="72888701" w14:textId="77777777" w:rsidR="00DE4652" w:rsidRDefault="00DE46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3DE2"/>
    <w:multiLevelType w:val="hybridMultilevel"/>
    <w:tmpl w:val="893AE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356DD"/>
    <w:multiLevelType w:val="hybridMultilevel"/>
    <w:tmpl w:val="CBB8CA0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A9E07CA"/>
    <w:multiLevelType w:val="hybridMultilevel"/>
    <w:tmpl w:val="2A543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937D4"/>
    <w:multiLevelType w:val="hybridMultilevel"/>
    <w:tmpl w:val="EB7C7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52C67"/>
    <w:multiLevelType w:val="hybridMultilevel"/>
    <w:tmpl w:val="9BD4B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B5513"/>
    <w:multiLevelType w:val="hybridMultilevel"/>
    <w:tmpl w:val="0D4C8B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AE55CB"/>
    <w:multiLevelType w:val="hybridMultilevel"/>
    <w:tmpl w:val="903CE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86BCC"/>
    <w:multiLevelType w:val="hybridMultilevel"/>
    <w:tmpl w:val="A3F45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652"/>
    <w:rsid w:val="000D3D74"/>
    <w:rsid w:val="00105E39"/>
    <w:rsid w:val="00123B80"/>
    <w:rsid w:val="001405DF"/>
    <w:rsid w:val="001713F3"/>
    <w:rsid w:val="0018637D"/>
    <w:rsid w:val="0019401C"/>
    <w:rsid w:val="001A1CF0"/>
    <w:rsid w:val="001D4752"/>
    <w:rsid w:val="001D7C37"/>
    <w:rsid w:val="001E3CA7"/>
    <w:rsid w:val="0020566A"/>
    <w:rsid w:val="00214836"/>
    <w:rsid w:val="002426FD"/>
    <w:rsid w:val="002736CC"/>
    <w:rsid w:val="002934D8"/>
    <w:rsid w:val="002B4CED"/>
    <w:rsid w:val="002C1B8B"/>
    <w:rsid w:val="002C3DA3"/>
    <w:rsid w:val="002D7530"/>
    <w:rsid w:val="002F0EC7"/>
    <w:rsid w:val="00346510"/>
    <w:rsid w:val="00391596"/>
    <w:rsid w:val="003949B6"/>
    <w:rsid w:val="003F12FB"/>
    <w:rsid w:val="00417A98"/>
    <w:rsid w:val="0046132E"/>
    <w:rsid w:val="00486CF4"/>
    <w:rsid w:val="004C0413"/>
    <w:rsid w:val="004C4DB2"/>
    <w:rsid w:val="004D7B71"/>
    <w:rsid w:val="005547AA"/>
    <w:rsid w:val="005758F1"/>
    <w:rsid w:val="00590F2F"/>
    <w:rsid w:val="00596A33"/>
    <w:rsid w:val="005F1D13"/>
    <w:rsid w:val="0068131B"/>
    <w:rsid w:val="006A4993"/>
    <w:rsid w:val="006C5655"/>
    <w:rsid w:val="006D162B"/>
    <w:rsid w:val="007661E7"/>
    <w:rsid w:val="007820E2"/>
    <w:rsid w:val="007C044E"/>
    <w:rsid w:val="00817F04"/>
    <w:rsid w:val="00822FA2"/>
    <w:rsid w:val="00840F0C"/>
    <w:rsid w:val="00846644"/>
    <w:rsid w:val="008532E3"/>
    <w:rsid w:val="0086368B"/>
    <w:rsid w:val="008A1CB2"/>
    <w:rsid w:val="008F07D9"/>
    <w:rsid w:val="00901FCA"/>
    <w:rsid w:val="00975D98"/>
    <w:rsid w:val="00976AF7"/>
    <w:rsid w:val="009B1D38"/>
    <w:rsid w:val="00A84195"/>
    <w:rsid w:val="00AC2901"/>
    <w:rsid w:val="00B02FF6"/>
    <w:rsid w:val="00B16195"/>
    <w:rsid w:val="00BD1923"/>
    <w:rsid w:val="00BF1812"/>
    <w:rsid w:val="00C0710E"/>
    <w:rsid w:val="00C81D7B"/>
    <w:rsid w:val="00CB45E2"/>
    <w:rsid w:val="00CE3567"/>
    <w:rsid w:val="00CE62C8"/>
    <w:rsid w:val="00D04D30"/>
    <w:rsid w:val="00D07F8A"/>
    <w:rsid w:val="00D1633E"/>
    <w:rsid w:val="00D91004"/>
    <w:rsid w:val="00DA3EE5"/>
    <w:rsid w:val="00DC0334"/>
    <w:rsid w:val="00DC37DF"/>
    <w:rsid w:val="00DE4652"/>
    <w:rsid w:val="00E30FDA"/>
    <w:rsid w:val="00E71EAE"/>
    <w:rsid w:val="00E72FBD"/>
    <w:rsid w:val="00E95365"/>
    <w:rsid w:val="00F07333"/>
    <w:rsid w:val="00F21CC6"/>
    <w:rsid w:val="00F54B8A"/>
    <w:rsid w:val="00F6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E19A9"/>
  <w15:chartTrackingRefBased/>
  <w15:docId w15:val="{0493CED6-2509-4DE6-8669-CB2C06CC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65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A1CB2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DE465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E4652"/>
  </w:style>
  <w:style w:type="paragraph" w:styleId="Footer">
    <w:name w:val="footer"/>
    <w:basedOn w:val="Normal"/>
    <w:link w:val="FooterChar"/>
    <w:uiPriority w:val="99"/>
    <w:unhideWhenUsed/>
    <w:rsid w:val="00DE465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E4652"/>
  </w:style>
  <w:style w:type="paragraph" w:styleId="ListParagraph">
    <w:name w:val="List Paragraph"/>
    <w:basedOn w:val="Normal"/>
    <w:uiPriority w:val="34"/>
    <w:qFormat/>
    <w:rsid w:val="00DE46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61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1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1004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7C044E"/>
  </w:style>
  <w:style w:type="character" w:customStyle="1" w:styleId="eop">
    <w:name w:val="eop"/>
    <w:basedOn w:val="DefaultParagraphFont"/>
    <w:rsid w:val="007C0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3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lcscedu.sharepoint.com/:p:/s/PresidentsCouncil/ES8O4_tF6F5DorbfqmrBU2UBw9cXPfEEpOaur_eybmHYDA?e=81Vt6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cscedu.sharepoint.com/sites/Intranet/SitePages/Sign-On-Projec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Ruddell</dc:creator>
  <cp:keywords/>
  <dc:description/>
  <cp:lastModifiedBy>Lori Ruddell</cp:lastModifiedBy>
  <cp:revision>7</cp:revision>
  <dcterms:created xsi:type="dcterms:W3CDTF">2024-03-12T17:36:00Z</dcterms:created>
  <dcterms:modified xsi:type="dcterms:W3CDTF">2024-03-14T18:08:00Z</dcterms:modified>
</cp:coreProperties>
</file>